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6CD7F" w14:textId="4D28C4D0" w:rsidR="0009002D" w:rsidRDefault="0009002D" w:rsidP="0009002D">
      <w:pPr>
        <w:widowControl w:val="0"/>
        <w:jc w:val="both"/>
        <w:rPr>
          <w:rFonts w:ascii="Franklin Gothic Demi Cond" w:hAnsi="Franklin Gothic Demi Cond"/>
          <w:lang w:val="en"/>
        </w:rPr>
      </w:pPr>
      <w:r>
        <w:rPr>
          <w:rFonts w:ascii="Franklin Gothic Demi Cond" w:hAnsi="Franklin Gothic Demi Cond"/>
          <w:lang w:val="en"/>
        </w:rPr>
        <w:t>NOTE: Authoritative Islamic texts are the Qur’an and Hadith. According to Islamic belief, the Qur’an is the revealed word of Allah (verse</w:t>
      </w:r>
      <w:r w:rsidR="00593491">
        <w:rPr>
          <w:rFonts w:ascii="Franklin Gothic Demi Cond" w:hAnsi="Franklin Gothic Demi Cond"/>
          <w:lang w:val="en"/>
        </w:rPr>
        <w:t xml:space="preserve"> </w:t>
      </w:r>
      <w:r>
        <w:rPr>
          <w:rFonts w:ascii="Franklin Gothic Demi Cond" w:hAnsi="Franklin Gothic Demi Cond"/>
          <w:lang w:val="en"/>
        </w:rPr>
        <w:t>numbers differ slightly in different versions) and Muhammad is the perfect example to be followed by all Muslims. Whatever he said, practiced or approved is called Hadith. There are six authentic ahadith (Hadiths): Bukhari, Muslim, Abu Dawud, Tirmizi, Sunnan Ibn Majah and Sunnan Nasa’i</w:t>
      </w:r>
      <w:r w:rsidR="00593491">
        <w:rPr>
          <w:rFonts w:ascii="Franklin Gothic Demi Cond" w:hAnsi="Franklin Gothic Demi Cond"/>
          <w:lang w:val="en"/>
        </w:rPr>
        <w:t xml:space="preserve">. </w:t>
      </w:r>
      <w:r>
        <w:rPr>
          <w:rFonts w:ascii="Franklin Gothic Demi Cond" w:hAnsi="Franklin Gothic Demi Cond"/>
          <w:lang w:val="en"/>
        </w:rPr>
        <w:t>Sura always stands for a chapter in the Qur’an</w:t>
      </w:r>
      <w:r w:rsidR="00593491">
        <w:rPr>
          <w:rFonts w:ascii="Franklin Gothic Demi Cond" w:hAnsi="Franklin Gothic Demi Cond"/>
          <w:lang w:val="en"/>
        </w:rPr>
        <w:t xml:space="preserve">. </w:t>
      </w:r>
      <w:r>
        <w:rPr>
          <w:rFonts w:ascii="Franklin Gothic Demi Cond" w:hAnsi="Franklin Gothic Demi Cond"/>
          <w:lang w:val="en"/>
        </w:rPr>
        <w:t>This pamphlet is intended to show the teachings and examples of Muhammad</w:t>
      </w:r>
      <w:bookmarkStart w:id="0" w:name="_GoBack"/>
      <w:bookmarkEnd w:id="0"/>
      <w:r>
        <w:rPr>
          <w:rFonts w:ascii="Franklin Gothic Demi Cond" w:hAnsi="Franklin Gothic Demi Cond"/>
          <w:lang w:val="en"/>
        </w:rPr>
        <w:t xml:space="preserve"> and is not intended to be offensive to Muslims; many Muslims may have little real knowledge of what their prophet or Allah have said on this topic.</w:t>
      </w:r>
    </w:p>
    <w:p w14:paraId="68763609" w14:textId="77777777" w:rsidR="00694E00" w:rsidRDefault="00694E00" w:rsidP="0009002D">
      <w:pPr>
        <w:widowControl w:val="0"/>
        <w:jc w:val="both"/>
        <w:rPr>
          <w:sz w:val="21"/>
          <w:szCs w:val="21"/>
          <w:lang w:val="en"/>
        </w:rPr>
      </w:pPr>
    </w:p>
    <w:p w14:paraId="1A03DA41" w14:textId="77777777" w:rsidR="0009002D" w:rsidRDefault="00772238" w:rsidP="0009002D">
      <w:pPr>
        <w:widowControl w:val="0"/>
        <w:jc w:val="both"/>
        <w:rPr>
          <w:sz w:val="21"/>
          <w:szCs w:val="21"/>
          <w:lang w:val="en"/>
        </w:rPr>
      </w:pPr>
      <w:r>
        <w:rPr>
          <w:sz w:val="21"/>
          <w:szCs w:val="21"/>
          <w:lang w:val="en"/>
        </w:rPr>
        <w:t xml:space="preserve">   </w:t>
      </w:r>
      <w:r w:rsidR="0009002D">
        <w:rPr>
          <w:sz w:val="21"/>
          <w:szCs w:val="21"/>
          <w:lang w:val="en"/>
        </w:rPr>
        <w:t>Misunderstanding about the relationship between Islam and Christianity often stems from ignorance of the Crusades</w:t>
      </w:r>
      <w:r w:rsidR="00593491">
        <w:rPr>
          <w:sz w:val="21"/>
          <w:szCs w:val="21"/>
          <w:lang w:val="en"/>
        </w:rPr>
        <w:t xml:space="preserve">. </w:t>
      </w:r>
      <w:r w:rsidR="0009002D">
        <w:rPr>
          <w:sz w:val="21"/>
          <w:szCs w:val="21"/>
          <w:lang w:val="en"/>
        </w:rPr>
        <w:t>The West is told that Muslims, Christians and Jews happily and peacefully co-existed until the Crusades</w:t>
      </w:r>
      <w:r w:rsidR="00593491">
        <w:rPr>
          <w:sz w:val="21"/>
          <w:szCs w:val="21"/>
          <w:lang w:val="en"/>
        </w:rPr>
        <w:t xml:space="preserve">. </w:t>
      </w:r>
      <w:r w:rsidR="0009002D">
        <w:rPr>
          <w:sz w:val="21"/>
          <w:szCs w:val="21"/>
          <w:lang w:val="en"/>
        </w:rPr>
        <w:t>Is this true?</w:t>
      </w:r>
    </w:p>
    <w:p w14:paraId="20D8B812" w14:textId="77777777" w:rsidR="00694E00" w:rsidRDefault="00694E00" w:rsidP="0009002D">
      <w:pPr>
        <w:widowControl w:val="0"/>
        <w:jc w:val="both"/>
        <w:rPr>
          <w:sz w:val="21"/>
          <w:szCs w:val="21"/>
          <w:lang w:val="en"/>
        </w:rPr>
      </w:pPr>
    </w:p>
    <w:p w14:paraId="351A56D1" w14:textId="77777777" w:rsidR="0009002D" w:rsidRDefault="0009002D" w:rsidP="0009002D">
      <w:pPr>
        <w:widowControl w:val="0"/>
        <w:jc w:val="both"/>
        <w:rPr>
          <w:rFonts w:ascii="Franklin Gothic Demi" w:hAnsi="Franklin Gothic Demi"/>
          <w:sz w:val="21"/>
          <w:szCs w:val="21"/>
          <w:lang w:val="en"/>
        </w:rPr>
      </w:pPr>
      <w:r>
        <w:rPr>
          <w:rFonts w:ascii="Franklin Gothic Demi" w:hAnsi="Franklin Gothic Demi"/>
          <w:sz w:val="21"/>
          <w:szCs w:val="21"/>
          <w:lang w:val="en"/>
        </w:rPr>
        <w:t xml:space="preserve">Conditions in </w:t>
      </w:r>
      <w:smartTag w:uri="urn:schemas-microsoft-com:office:smarttags" w:element="place">
        <w:smartTag w:uri="urn:schemas-microsoft-com:office:smarttags" w:element="City">
          <w:r>
            <w:rPr>
              <w:rFonts w:ascii="Franklin Gothic Demi" w:hAnsi="Franklin Gothic Demi"/>
              <w:sz w:val="21"/>
              <w:szCs w:val="21"/>
              <w:lang w:val="en"/>
            </w:rPr>
            <w:t>Palestine</w:t>
          </w:r>
        </w:smartTag>
      </w:smartTag>
    </w:p>
    <w:p w14:paraId="4E816651" w14:textId="77777777" w:rsidR="0009002D" w:rsidRDefault="00772238" w:rsidP="0009002D">
      <w:pPr>
        <w:widowControl w:val="0"/>
        <w:jc w:val="both"/>
        <w:rPr>
          <w:sz w:val="21"/>
          <w:szCs w:val="21"/>
          <w:lang w:val="en-AU"/>
        </w:rPr>
      </w:pPr>
      <w:r>
        <w:rPr>
          <w:sz w:val="21"/>
          <w:szCs w:val="21"/>
          <w:lang w:val="en-AU"/>
        </w:rPr>
        <w:t xml:space="preserve">   </w:t>
      </w:r>
      <w:r w:rsidR="0009002D">
        <w:rPr>
          <w:sz w:val="21"/>
          <w:szCs w:val="21"/>
          <w:lang w:val="en-AU"/>
        </w:rPr>
        <w:t xml:space="preserve">Michael the Syrian, the 12th century Jacobite patriarch of </w:t>
      </w:r>
      <w:smartTag w:uri="urn:schemas-microsoft-com:office:smarttags" w:element="City">
        <w:smartTag w:uri="urn:schemas-microsoft-com:office:smarttags" w:element="place">
          <w:r w:rsidR="0009002D">
            <w:rPr>
              <w:sz w:val="21"/>
              <w:szCs w:val="21"/>
              <w:lang w:val="en-AU"/>
            </w:rPr>
            <w:t>Antioch</w:t>
          </w:r>
        </w:smartTag>
      </w:smartTag>
      <w:r w:rsidR="0009002D">
        <w:rPr>
          <w:sz w:val="21"/>
          <w:szCs w:val="21"/>
          <w:lang w:val="en-AU"/>
        </w:rPr>
        <w:t xml:space="preserve">, reproducing earlier contemporary sources in his famous </w:t>
      </w:r>
      <w:r w:rsidR="0009002D">
        <w:rPr>
          <w:i/>
          <w:iCs/>
          <w:sz w:val="21"/>
          <w:szCs w:val="21"/>
          <w:lang w:val="en-AU"/>
        </w:rPr>
        <w:t>Chronicle</w:t>
      </w:r>
      <w:r w:rsidR="0009002D">
        <w:rPr>
          <w:sz w:val="21"/>
          <w:szCs w:val="21"/>
          <w:lang w:val="en-AU"/>
        </w:rPr>
        <w:t xml:space="preserve">, summarized the prevailing conditions for Christians in </w:t>
      </w:r>
      <w:smartTag w:uri="urn:schemas-microsoft-com:office:smarttags" w:element="City">
        <w:smartTag w:uri="urn:schemas-microsoft-com:office:smarttags" w:element="place">
          <w:r w:rsidR="0009002D">
            <w:rPr>
              <w:sz w:val="21"/>
              <w:szCs w:val="21"/>
              <w:lang w:val="en-AU"/>
            </w:rPr>
            <w:t>Palestine</w:t>
          </w:r>
        </w:smartTag>
      </w:smartTag>
      <w:r w:rsidR="0009002D">
        <w:rPr>
          <w:sz w:val="21"/>
          <w:szCs w:val="21"/>
          <w:lang w:val="en-AU"/>
        </w:rPr>
        <w:t xml:space="preserve">, as follows: </w:t>
      </w:r>
    </w:p>
    <w:p w14:paraId="553F1BD3" w14:textId="77777777" w:rsidR="006B2320" w:rsidRDefault="006B2320" w:rsidP="0009002D">
      <w:pPr>
        <w:widowControl w:val="0"/>
        <w:jc w:val="both"/>
        <w:rPr>
          <w:sz w:val="21"/>
          <w:szCs w:val="21"/>
          <w:lang w:val="en-AU"/>
        </w:rPr>
      </w:pPr>
    </w:p>
    <w:p w14:paraId="711B44CB" w14:textId="77777777" w:rsidR="0009002D" w:rsidRDefault="00772238" w:rsidP="0009002D">
      <w:pPr>
        <w:widowControl w:val="0"/>
        <w:jc w:val="both"/>
        <w:rPr>
          <w:sz w:val="21"/>
          <w:szCs w:val="21"/>
          <w:lang w:val="en"/>
        </w:rPr>
      </w:pPr>
      <w:r>
        <w:rPr>
          <w:i/>
          <w:iCs/>
          <w:sz w:val="21"/>
          <w:szCs w:val="21"/>
          <w:lang w:val="en-AU"/>
        </w:rPr>
        <w:t xml:space="preserve">   </w:t>
      </w:r>
      <w:r w:rsidR="0009002D">
        <w:rPr>
          <w:i/>
          <w:iCs/>
          <w:sz w:val="21"/>
          <w:szCs w:val="21"/>
          <w:lang w:val="en-AU"/>
        </w:rPr>
        <w:t>As the Turks were ruling the lands of Syria and Palestine, they inflicted injuries on Christians who went to pray in Jerusalem, beat them, pillaged them, levied the poll tax at the gate of the town and also at Golgotha and the</w:t>
      </w:r>
      <w:r w:rsidR="0009002D">
        <w:rPr>
          <w:sz w:val="21"/>
          <w:szCs w:val="21"/>
          <w:lang w:val="en-AU"/>
        </w:rPr>
        <w:t xml:space="preserve"> [Holy]</w:t>
      </w:r>
      <w:r w:rsidR="0009002D">
        <w:rPr>
          <w:i/>
          <w:iCs/>
          <w:sz w:val="21"/>
          <w:szCs w:val="21"/>
          <w:lang w:val="en-AU"/>
        </w:rPr>
        <w:t xml:space="preserve"> Sepulchre; and in addition, every time they saw a caravan of Christians, particularly of those</w:t>
      </w:r>
      <w:r w:rsidR="0009002D">
        <w:rPr>
          <w:sz w:val="21"/>
          <w:szCs w:val="21"/>
          <w:lang w:val="en-AU"/>
        </w:rPr>
        <w:t xml:space="preserve"> </w:t>
      </w:r>
      <w:r w:rsidR="0009002D">
        <w:rPr>
          <w:i/>
          <w:iCs/>
          <w:sz w:val="21"/>
          <w:szCs w:val="21"/>
          <w:lang w:val="en-AU"/>
        </w:rPr>
        <w:t>from Rome and the lands of Italy, they made every effort to cause their death in diverse ways. And when countless people had perished as a result, the kings and counts were seized with</w:t>
      </w:r>
      <w:r w:rsidR="0009002D">
        <w:rPr>
          <w:sz w:val="21"/>
          <w:szCs w:val="21"/>
          <w:lang w:val="en-AU"/>
        </w:rPr>
        <w:t xml:space="preserve"> [religious]</w:t>
      </w:r>
      <w:r w:rsidR="0009002D">
        <w:rPr>
          <w:i/>
          <w:iCs/>
          <w:sz w:val="21"/>
          <w:szCs w:val="21"/>
          <w:lang w:val="en-AU"/>
        </w:rPr>
        <w:t xml:space="preserve"> zeal and left </w:t>
      </w:r>
      <w:smartTag w:uri="urn:schemas-microsoft-com:office:smarttags" w:element="City">
        <w:smartTag w:uri="urn:schemas-microsoft-com:office:smarttags" w:element="place">
          <w:r w:rsidR="0009002D">
            <w:rPr>
              <w:i/>
              <w:iCs/>
              <w:sz w:val="21"/>
              <w:szCs w:val="21"/>
              <w:lang w:val="en-AU"/>
            </w:rPr>
            <w:t>Rome</w:t>
          </w:r>
        </w:smartTag>
      </w:smartTag>
      <w:r w:rsidR="0009002D">
        <w:rPr>
          <w:i/>
          <w:iCs/>
          <w:sz w:val="21"/>
          <w:szCs w:val="21"/>
          <w:lang w:val="en-AU"/>
        </w:rPr>
        <w:t xml:space="preserve">; troops from all these countries joined them, and they came by sea to </w:t>
      </w:r>
      <w:smartTag w:uri="urn:schemas-microsoft-com:office:smarttags" w:element="place">
        <w:r w:rsidR="0009002D">
          <w:rPr>
            <w:i/>
            <w:iCs/>
            <w:sz w:val="21"/>
            <w:szCs w:val="21"/>
            <w:lang w:val="en-AU"/>
          </w:rPr>
          <w:t>Constantinople</w:t>
        </w:r>
      </w:smartTag>
      <w:r w:rsidR="0009002D">
        <w:rPr>
          <w:sz w:val="21"/>
          <w:szCs w:val="21"/>
          <w:lang w:val="en-AU"/>
        </w:rPr>
        <w:t xml:space="preserve"> [First Crusade (1096-99)]</w:t>
      </w:r>
      <w:r w:rsidR="00593491">
        <w:rPr>
          <w:sz w:val="21"/>
          <w:szCs w:val="21"/>
          <w:lang w:val="en-AU"/>
        </w:rPr>
        <w:t xml:space="preserve">. </w:t>
      </w:r>
      <w:r w:rsidR="0009002D">
        <w:rPr>
          <w:sz w:val="21"/>
          <w:szCs w:val="21"/>
          <w:lang w:val="en-AU"/>
        </w:rPr>
        <w:t>(</w:t>
      </w:r>
      <w:r w:rsidR="0009002D">
        <w:rPr>
          <w:i/>
          <w:iCs/>
          <w:sz w:val="21"/>
          <w:szCs w:val="21"/>
          <w:lang w:val="en-AU"/>
        </w:rPr>
        <w:t xml:space="preserve">The Decline of Eastern Christianity Under Islam, </w:t>
      </w:r>
      <w:r w:rsidR="0009002D">
        <w:rPr>
          <w:sz w:val="21"/>
          <w:szCs w:val="21"/>
          <w:lang w:val="en-AU"/>
        </w:rPr>
        <w:t>1996, p. 292-293</w:t>
      </w:r>
      <w:r w:rsidR="0009002D">
        <w:rPr>
          <w:sz w:val="21"/>
          <w:szCs w:val="21"/>
          <w:lang w:val="en"/>
        </w:rPr>
        <w:t>).</w:t>
      </w:r>
    </w:p>
    <w:p w14:paraId="3E2B031A" w14:textId="77777777" w:rsidR="00694E00" w:rsidRDefault="00694E00" w:rsidP="0009002D">
      <w:pPr>
        <w:widowControl w:val="0"/>
        <w:jc w:val="both"/>
        <w:rPr>
          <w:sz w:val="21"/>
          <w:szCs w:val="21"/>
          <w:lang w:val="en"/>
        </w:rPr>
      </w:pPr>
    </w:p>
    <w:p w14:paraId="1322D0E4" w14:textId="77777777" w:rsidR="0009002D" w:rsidRDefault="00772238" w:rsidP="0009002D">
      <w:pPr>
        <w:widowControl w:val="0"/>
        <w:jc w:val="both"/>
        <w:rPr>
          <w:sz w:val="21"/>
          <w:szCs w:val="21"/>
          <w:lang w:val="en"/>
        </w:rPr>
      </w:pPr>
      <w:r>
        <w:rPr>
          <w:sz w:val="21"/>
          <w:szCs w:val="21"/>
          <w:lang w:val="en"/>
        </w:rPr>
        <w:t xml:space="preserve">   </w:t>
      </w:r>
      <w:r w:rsidR="0009002D">
        <w:rPr>
          <w:sz w:val="21"/>
          <w:szCs w:val="21"/>
          <w:lang w:val="en"/>
        </w:rPr>
        <w:t xml:space="preserve">The first Crusade in 1095, 463 years after Muhammad’s death, was a response to the pleas of Christians in the </w:t>
      </w:r>
      <w:smartTag w:uri="urn:schemas-microsoft-com:office:smarttags" w:element="place">
        <w:r w:rsidR="0009002D">
          <w:rPr>
            <w:sz w:val="21"/>
            <w:szCs w:val="21"/>
            <w:lang w:val="en"/>
          </w:rPr>
          <w:t>Holy Land</w:t>
        </w:r>
      </w:smartTag>
      <w:r w:rsidR="00593491">
        <w:rPr>
          <w:sz w:val="21"/>
          <w:szCs w:val="21"/>
          <w:lang w:val="en"/>
        </w:rPr>
        <w:t xml:space="preserve">. </w:t>
      </w:r>
      <w:r w:rsidR="0009002D">
        <w:rPr>
          <w:sz w:val="21"/>
          <w:szCs w:val="21"/>
          <w:lang w:val="en"/>
        </w:rPr>
        <w:t>The Christians, who had once been a majority now found themselves as oppressed minorities. Given that Muhammad died in the year AD 632, it is worthwhile looking at the intervening years to see how Christians, Muslims and Jews managed to peacefully co-exist.</w:t>
      </w:r>
    </w:p>
    <w:p w14:paraId="39B48981" w14:textId="77777777" w:rsidR="00694E00" w:rsidRDefault="00694E00" w:rsidP="0009002D">
      <w:pPr>
        <w:widowControl w:val="0"/>
        <w:jc w:val="both"/>
        <w:rPr>
          <w:sz w:val="21"/>
          <w:szCs w:val="21"/>
          <w:lang w:val="en"/>
        </w:rPr>
      </w:pPr>
    </w:p>
    <w:p w14:paraId="5E0BE910" w14:textId="77777777" w:rsidR="0009002D" w:rsidRDefault="0009002D" w:rsidP="0009002D">
      <w:pPr>
        <w:widowControl w:val="0"/>
        <w:jc w:val="both"/>
        <w:rPr>
          <w:rFonts w:ascii="Franklin Gothic Demi" w:hAnsi="Franklin Gothic Demi"/>
          <w:sz w:val="21"/>
          <w:szCs w:val="21"/>
          <w:lang w:val="en"/>
        </w:rPr>
      </w:pPr>
      <w:r>
        <w:rPr>
          <w:rFonts w:ascii="Franklin Gothic Demi" w:hAnsi="Franklin Gothic Demi"/>
          <w:sz w:val="21"/>
          <w:szCs w:val="21"/>
          <w:lang w:val="en"/>
        </w:rPr>
        <w:t>Peaceful co-existence with Muslims</w:t>
      </w:r>
    </w:p>
    <w:p w14:paraId="09F8E46E" w14:textId="77777777" w:rsidR="0009002D" w:rsidRDefault="00772238" w:rsidP="0009002D">
      <w:pPr>
        <w:widowControl w:val="0"/>
        <w:jc w:val="both"/>
        <w:rPr>
          <w:sz w:val="21"/>
          <w:szCs w:val="21"/>
          <w:lang w:val="en"/>
        </w:rPr>
      </w:pPr>
      <w:r>
        <w:rPr>
          <w:sz w:val="21"/>
          <w:szCs w:val="21"/>
          <w:lang w:val="en"/>
        </w:rPr>
        <w:t xml:space="preserve">   </w:t>
      </w:r>
      <w:r w:rsidR="0009002D">
        <w:rPr>
          <w:sz w:val="21"/>
          <w:szCs w:val="21"/>
          <w:lang w:val="en"/>
        </w:rPr>
        <w:t xml:space="preserve">As Muhammad lay on his death bed, he commanded his followers to expel non-Muslims from the Arabian Peninsular (Bukhari, </w:t>
      </w:r>
      <w:r w:rsidR="00593491">
        <w:rPr>
          <w:sz w:val="21"/>
          <w:szCs w:val="21"/>
          <w:lang w:val="en"/>
        </w:rPr>
        <w:t>vol.</w:t>
      </w:r>
      <w:r w:rsidR="0009002D">
        <w:rPr>
          <w:sz w:val="21"/>
          <w:szCs w:val="21"/>
          <w:lang w:val="en"/>
        </w:rPr>
        <w:t xml:space="preserve"> 5, Hadith No. 716)</w:t>
      </w:r>
      <w:r w:rsidR="00593491">
        <w:rPr>
          <w:sz w:val="21"/>
          <w:szCs w:val="21"/>
          <w:lang w:val="en"/>
        </w:rPr>
        <w:t xml:space="preserve">. </w:t>
      </w:r>
      <w:r w:rsidR="0009002D">
        <w:rPr>
          <w:sz w:val="21"/>
          <w:szCs w:val="21"/>
          <w:lang w:val="en"/>
        </w:rPr>
        <w:t>No exception was made</w:t>
      </w:r>
      <w:r w:rsidR="00593491">
        <w:rPr>
          <w:sz w:val="21"/>
          <w:szCs w:val="21"/>
          <w:lang w:val="en"/>
        </w:rPr>
        <w:t xml:space="preserve">. </w:t>
      </w:r>
    </w:p>
    <w:p w14:paraId="2C600CBB" w14:textId="77777777" w:rsidR="0009002D" w:rsidRDefault="0009002D" w:rsidP="0009002D">
      <w:pPr>
        <w:widowControl w:val="0"/>
        <w:jc w:val="both"/>
        <w:rPr>
          <w:sz w:val="21"/>
          <w:szCs w:val="21"/>
          <w:lang w:val="en"/>
        </w:rPr>
      </w:pPr>
      <w:r>
        <w:rPr>
          <w:sz w:val="21"/>
          <w:szCs w:val="21"/>
          <w:lang w:val="en"/>
        </w:rPr>
        <w:t xml:space="preserve">The Caliph Umar is famous for his </w:t>
      </w:r>
      <w:r>
        <w:rPr>
          <w:i/>
          <w:iCs/>
          <w:sz w:val="21"/>
          <w:szCs w:val="21"/>
          <w:lang w:val="en"/>
        </w:rPr>
        <w:t>Pact of Umar</w:t>
      </w:r>
      <w:r>
        <w:rPr>
          <w:sz w:val="21"/>
          <w:szCs w:val="21"/>
          <w:lang w:val="en"/>
        </w:rPr>
        <w:t xml:space="preserve"> which details, amongst other things, instructions for humiliating and degrading Christians and Jews if they refused to convert to Islam. The pact was based on Sura 9:29 and 9:5, commands from Allah and his prophet Muhammad</w:t>
      </w:r>
      <w:r w:rsidR="00593491">
        <w:rPr>
          <w:sz w:val="21"/>
          <w:szCs w:val="21"/>
          <w:lang w:val="en"/>
        </w:rPr>
        <w:t xml:space="preserve">. </w:t>
      </w:r>
      <w:r>
        <w:rPr>
          <w:sz w:val="21"/>
          <w:szCs w:val="21"/>
          <w:lang w:val="en"/>
        </w:rPr>
        <w:t xml:space="preserve">(See also Ibn Kathir </w:t>
      </w:r>
      <w:r>
        <w:rPr>
          <w:i/>
          <w:iCs/>
          <w:sz w:val="21"/>
          <w:szCs w:val="21"/>
          <w:lang w:val="en"/>
        </w:rPr>
        <w:t>Tafsir</w:t>
      </w:r>
      <w:r>
        <w:rPr>
          <w:sz w:val="21"/>
          <w:szCs w:val="21"/>
          <w:lang w:val="en"/>
        </w:rPr>
        <w:t>, Sura 9:29).</w:t>
      </w:r>
    </w:p>
    <w:p w14:paraId="7BD52152" w14:textId="77777777" w:rsidR="00694E00" w:rsidRDefault="00694E00" w:rsidP="0009002D">
      <w:pPr>
        <w:widowControl w:val="0"/>
        <w:jc w:val="both"/>
        <w:rPr>
          <w:sz w:val="21"/>
          <w:szCs w:val="21"/>
          <w:lang w:val="en"/>
        </w:rPr>
      </w:pPr>
    </w:p>
    <w:p w14:paraId="3A6C3A41" w14:textId="77777777" w:rsidR="0009002D" w:rsidRDefault="0009002D" w:rsidP="0009002D">
      <w:pPr>
        <w:widowControl w:val="0"/>
        <w:jc w:val="both"/>
        <w:rPr>
          <w:sz w:val="21"/>
          <w:szCs w:val="21"/>
          <w:lang w:val="en-AU"/>
        </w:rPr>
      </w:pPr>
      <w:r>
        <w:rPr>
          <w:rFonts w:ascii="Wingdings" w:hAnsi="Wingdings"/>
          <w:sz w:val="21"/>
          <w:szCs w:val="21"/>
          <w:lang w:val="en"/>
        </w:rPr>
        <w:t></w:t>
      </w:r>
      <w:r>
        <w:rPr>
          <w:i/>
          <w:iCs/>
          <w:sz w:val="21"/>
          <w:szCs w:val="21"/>
          <w:lang w:val="en"/>
        </w:rPr>
        <w:t xml:space="preserve"> </w:t>
      </w:r>
      <w:r>
        <w:rPr>
          <w:sz w:val="21"/>
          <w:szCs w:val="21"/>
          <w:lang w:val="en"/>
        </w:rPr>
        <w:t xml:space="preserve">Sura 9:29 </w:t>
      </w:r>
      <w:r>
        <w:rPr>
          <w:sz w:val="21"/>
          <w:szCs w:val="21"/>
          <w:lang w:val="en-AU"/>
        </w:rPr>
        <w:t>‘</w:t>
      </w:r>
      <w:r>
        <w:rPr>
          <w:b/>
          <w:bCs/>
          <w:i/>
          <w:iCs/>
          <w:sz w:val="21"/>
          <w:szCs w:val="21"/>
          <w:lang w:val="en-AU"/>
        </w:rPr>
        <w:t xml:space="preserve">Fight those who believe not in Allah </w:t>
      </w:r>
      <w:r>
        <w:rPr>
          <w:i/>
          <w:iCs/>
          <w:sz w:val="21"/>
          <w:szCs w:val="21"/>
          <w:lang w:val="en-AU"/>
        </w:rPr>
        <w:t>nor the Last Day, nor hold that forbidden which hath been forbidden by Allah and His Messenger, nor acknowledge the religion of Truth, (even if they are) of the People of the Book, until they pay the Jizya (protection money) with willing submission, and feel themselves subdued.</w:t>
      </w:r>
      <w:r>
        <w:rPr>
          <w:sz w:val="21"/>
          <w:szCs w:val="21"/>
          <w:lang w:val="en-AU"/>
        </w:rPr>
        <w:t>’</w:t>
      </w:r>
    </w:p>
    <w:p w14:paraId="6503A601" w14:textId="77777777" w:rsidR="00694E00" w:rsidRDefault="00694E00" w:rsidP="0009002D">
      <w:pPr>
        <w:widowControl w:val="0"/>
        <w:jc w:val="both"/>
        <w:rPr>
          <w:sz w:val="21"/>
          <w:szCs w:val="21"/>
          <w:lang w:val="en-AU"/>
        </w:rPr>
      </w:pPr>
    </w:p>
    <w:p w14:paraId="58045EC3" w14:textId="77777777" w:rsidR="0009002D" w:rsidRDefault="0009002D" w:rsidP="0009002D">
      <w:pPr>
        <w:widowControl w:val="0"/>
        <w:jc w:val="both"/>
        <w:rPr>
          <w:sz w:val="21"/>
          <w:szCs w:val="21"/>
          <w:lang w:val="en-AU"/>
        </w:rPr>
      </w:pPr>
      <w:r>
        <w:rPr>
          <w:rFonts w:ascii="Wingdings" w:hAnsi="Wingdings"/>
          <w:sz w:val="21"/>
          <w:szCs w:val="21"/>
          <w:lang w:val="en"/>
        </w:rPr>
        <w:t></w:t>
      </w:r>
      <w:r>
        <w:rPr>
          <w:i/>
          <w:iCs/>
          <w:sz w:val="21"/>
          <w:szCs w:val="21"/>
          <w:lang w:val="en"/>
        </w:rPr>
        <w:t xml:space="preserve"> </w:t>
      </w:r>
      <w:r>
        <w:rPr>
          <w:sz w:val="21"/>
          <w:szCs w:val="21"/>
          <w:lang w:val="en-AU"/>
        </w:rPr>
        <w:t>Sura 9:5 ‘</w:t>
      </w:r>
      <w:r>
        <w:rPr>
          <w:i/>
          <w:iCs/>
          <w:sz w:val="21"/>
          <w:szCs w:val="21"/>
          <w:lang w:val="en-AU"/>
        </w:rPr>
        <w:t xml:space="preserve">Then, when the sacred months have passed, </w:t>
      </w:r>
      <w:r>
        <w:rPr>
          <w:b/>
          <w:bCs/>
          <w:i/>
          <w:iCs/>
          <w:sz w:val="21"/>
          <w:szCs w:val="21"/>
          <w:lang w:val="en-AU"/>
        </w:rPr>
        <w:t>slay the idolaters wherever you find them</w:t>
      </w:r>
      <w:r>
        <w:rPr>
          <w:i/>
          <w:iCs/>
          <w:sz w:val="21"/>
          <w:szCs w:val="21"/>
          <w:lang w:val="en-AU"/>
        </w:rPr>
        <w:t>, and take them (captive), and besiege them, and prepare for them each ambush. But if they repent and establish worship and pay the poor-due, then leave their way free. Lo! Allah is Forgiving, Merciful.</w:t>
      </w:r>
      <w:r>
        <w:rPr>
          <w:sz w:val="21"/>
          <w:szCs w:val="21"/>
          <w:lang w:val="en-AU"/>
        </w:rPr>
        <w:t>’</w:t>
      </w:r>
    </w:p>
    <w:p w14:paraId="3AB435FB" w14:textId="77777777" w:rsidR="006B2320" w:rsidRDefault="006B2320" w:rsidP="0009002D">
      <w:pPr>
        <w:widowControl w:val="0"/>
        <w:jc w:val="both"/>
        <w:rPr>
          <w:sz w:val="21"/>
          <w:szCs w:val="21"/>
          <w:lang w:val="en"/>
        </w:rPr>
      </w:pPr>
    </w:p>
    <w:p w14:paraId="2E87C18A" w14:textId="77777777" w:rsidR="0009002D" w:rsidRDefault="00772238" w:rsidP="0009002D">
      <w:pPr>
        <w:widowControl w:val="0"/>
        <w:jc w:val="both"/>
        <w:rPr>
          <w:sz w:val="21"/>
          <w:szCs w:val="21"/>
          <w:lang w:val="en"/>
        </w:rPr>
      </w:pPr>
      <w:r>
        <w:rPr>
          <w:sz w:val="21"/>
          <w:szCs w:val="21"/>
          <w:lang w:val="en"/>
        </w:rPr>
        <w:t xml:space="preserve">   </w:t>
      </w:r>
      <w:r w:rsidR="0009002D">
        <w:rPr>
          <w:sz w:val="21"/>
          <w:szCs w:val="21"/>
          <w:lang w:val="en"/>
        </w:rPr>
        <w:t xml:space="preserve">The states along the edge of the Mediterranean, from the death of Muhammad to the first Crusade, endured 463 years of bloody incursions by Muslim forces intent on booty (precious stones, metals and slaves), the spreading Islam and the destruction of churches and Christianity. They overran </w:t>
      </w:r>
      <w:smartTag w:uri="urn:schemas-microsoft-com:office:smarttags" w:element="country-region">
        <w:r w:rsidR="0009002D">
          <w:rPr>
            <w:sz w:val="21"/>
            <w:szCs w:val="21"/>
            <w:lang w:val="en"/>
          </w:rPr>
          <w:t>Syria</w:t>
        </w:r>
      </w:smartTag>
      <w:r w:rsidR="0009002D">
        <w:rPr>
          <w:sz w:val="21"/>
          <w:szCs w:val="21"/>
          <w:lang w:val="en"/>
        </w:rPr>
        <w:t xml:space="preserve">, </w:t>
      </w:r>
      <w:smartTag w:uri="urn:schemas-microsoft-com:office:smarttags" w:element="City">
        <w:r w:rsidR="0009002D">
          <w:rPr>
            <w:sz w:val="21"/>
            <w:szCs w:val="21"/>
            <w:lang w:val="en"/>
          </w:rPr>
          <w:t>North Africa</w:t>
        </w:r>
      </w:smartTag>
      <w:r w:rsidR="0009002D">
        <w:rPr>
          <w:sz w:val="21"/>
          <w:szCs w:val="21"/>
          <w:lang w:val="en"/>
        </w:rPr>
        <w:t xml:space="preserve">, </w:t>
      </w:r>
      <w:smartTag w:uri="urn:schemas-microsoft-com:office:smarttags" w:element="State">
        <w:r w:rsidR="0009002D">
          <w:rPr>
            <w:sz w:val="21"/>
            <w:szCs w:val="21"/>
            <w:lang w:val="en"/>
          </w:rPr>
          <w:t>Sicily</w:t>
        </w:r>
      </w:smartTag>
      <w:r w:rsidR="0009002D">
        <w:rPr>
          <w:sz w:val="21"/>
          <w:szCs w:val="21"/>
          <w:lang w:val="en"/>
        </w:rPr>
        <w:t xml:space="preserve">, Sardinia and most of </w:t>
      </w:r>
      <w:smartTag w:uri="urn:schemas-microsoft-com:office:smarttags" w:element="country-region">
        <w:smartTag w:uri="urn:schemas-microsoft-com:office:smarttags" w:element="place">
          <w:r w:rsidR="0009002D">
            <w:rPr>
              <w:sz w:val="21"/>
              <w:szCs w:val="21"/>
              <w:lang w:val="en"/>
            </w:rPr>
            <w:t>Spain</w:t>
          </w:r>
        </w:smartTag>
      </w:smartTag>
      <w:r w:rsidR="00593491">
        <w:rPr>
          <w:sz w:val="21"/>
          <w:szCs w:val="21"/>
          <w:lang w:val="en"/>
        </w:rPr>
        <w:t xml:space="preserve">. </w:t>
      </w:r>
      <w:r w:rsidR="0009002D">
        <w:rPr>
          <w:sz w:val="21"/>
          <w:szCs w:val="21"/>
          <w:lang w:val="en"/>
        </w:rPr>
        <w:t xml:space="preserve">They had regular incursions into </w:t>
      </w:r>
      <w:smartTag w:uri="urn:schemas-microsoft-com:office:smarttags" w:element="country-region">
        <w:r w:rsidR="0009002D">
          <w:rPr>
            <w:sz w:val="21"/>
            <w:szCs w:val="21"/>
            <w:lang w:val="en"/>
          </w:rPr>
          <w:t>France</w:t>
        </w:r>
      </w:smartTag>
      <w:r w:rsidR="0009002D">
        <w:rPr>
          <w:sz w:val="21"/>
          <w:szCs w:val="21"/>
          <w:lang w:val="en"/>
        </w:rPr>
        <w:t xml:space="preserve"> and </w:t>
      </w:r>
      <w:smartTag w:uri="urn:schemas-microsoft-com:office:smarttags" w:element="country-region">
        <w:r w:rsidR="0009002D">
          <w:rPr>
            <w:sz w:val="21"/>
            <w:szCs w:val="21"/>
            <w:lang w:val="en"/>
          </w:rPr>
          <w:t>Italy</w:t>
        </w:r>
      </w:smartTag>
      <w:r w:rsidR="0009002D">
        <w:rPr>
          <w:sz w:val="21"/>
          <w:szCs w:val="21"/>
          <w:lang w:val="en"/>
        </w:rPr>
        <w:t xml:space="preserve"> and much of the </w:t>
      </w:r>
      <w:smartTag w:uri="urn:schemas-microsoft-com:office:smarttags" w:element="place">
        <w:r w:rsidR="0009002D">
          <w:rPr>
            <w:sz w:val="21"/>
            <w:szCs w:val="21"/>
            <w:lang w:val="en"/>
          </w:rPr>
          <w:t>Adriatic</w:t>
        </w:r>
      </w:smartTag>
      <w:r w:rsidR="0009002D">
        <w:rPr>
          <w:sz w:val="21"/>
          <w:szCs w:val="21"/>
          <w:lang w:val="en"/>
        </w:rPr>
        <w:t>.</w:t>
      </w:r>
    </w:p>
    <w:p w14:paraId="29189F6E" w14:textId="77777777" w:rsidR="00694E00" w:rsidRDefault="00694E00" w:rsidP="0009002D">
      <w:pPr>
        <w:widowControl w:val="0"/>
        <w:jc w:val="both"/>
        <w:rPr>
          <w:sz w:val="21"/>
          <w:szCs w:val="21"/>
          <w:lang w:val="en"/>
        </w:rPr>
      </w:pPr>
    </w:p>
    <w:p w14:paraId="30A8FFB3" w14:textId="77777777" w:rsidR="0009002D" w:rsidRDefault="0009002D" w:rsidP="0009002D">
      <w:pPr>
        <w:widowControl w:val="0"/>
        <w:jc w:val="both"/>
        <w:rPr>
          <w:sz w:val="21"/>
          <w:szCs w:val="21"/>
          <w:lang w:val="en"/>
        </w:rPr>
      </w:pPr>
      <w:r>
        <w:rPr>
          <w:sz w:val="21"/>
          <w:szCs w:val="21"/>
          <w:lang w:val="en"/>
        </w:rPr>
        <w:t xml:space="preserve">Historian Paul Stenhouse lists the following Muslim conquests prior the first Crusade in 1095. (‘Crusades in Context,’ </w:t>
      </w:r>
      <w:r>
        <w:rPr>
          <w:i/>
          <w:iCs/>
          <w:sz w:val="21"/>
          <w:szCs w:val="21"/>
          <w:lang w:val="en"/>
        </w:rPr>
        <w:t xml:space="preserve">Annuls </w:t>
      </w:r>
      <w:smartTag w:uri="urn:schemas-microsoft-com:office:smarttags" w:element="place">
        <w:smartTag w:uri="urn:schemas-microsoft-com:office:smarttags" w:element="country-region">
          <w:r>
            <w:rPr>
              <w:i/>
              <w:iCs/>
              <w:sz w:val="21"/>
              <w:szCs w:val="21"/>
              <w:lang w:val="en"/>
            </w:rPr>
            <w:t>Australia</w:t>
          </w:r>
        </w:smartTag>
      </w:smartTag>
      <w:r>
        <w:rPr>
          <w:sz w:val="21"/>
          <w:szCs w:val="21"/>
          <w:lang w:val="en"/>
        </w:rPr>
        <w:t>, July 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720"/>
      </w:tblGrid>
      <w:tr w:rsidR="00772238" w:rsidRPr="00B951C9" w14:paraId="15B6CD76" w14:textId="77777777" w:rsidTr="00B951C9">
        <w:tc>
          <w:tcPr>
            <w:tcW w:w="4728" w:type="dxa"/>
            <w:gridSpan w:val="2"/>
            <w:tcBorders>
              <w:top w:val="nil"/>
              <w:left w:val="nil"/>
              <w:bottom w:val="nil"/>
              <w:right w:val="nil"/>
            </w:tcBorders>
            <w:shd w:val="clear" w:color="auto" w:fill="auto"/>
          </w:tcPr>
          <w:p w14:paraId="5E664D78" w14:textId="77777777" w:rsidR="00772238" w:rsidRPr="00B951C9" w:rsidRDefault="0009002D" w:rsidP="00B951C9">
            <w:pPr>
              <w:widowControl w:val="0"/>
              <w:spacing w:line="260" w:lineRule="exact"/>
              <w:rPr>
                <w:rFonts w:ascii="Arial" w:hAnsi="Arial"/>
                <w:sz w:val="18"/>
                <w:szCs w:val="21"/>
                <w:lang w:val="en"/>
              </w:rPr>
            </w:pPr>
            <w:r w:rsidRPr="00B951C9">
              <w:rPr>
                <w:rFonts w:ascii="Arial" w:hAnsi="Arial"/>
                <w:color w:val="auto"/>
                <w:kern w:val="0"/>
                <w:sz w:val="18"/>
                <w:szCs w:val="24"/>
              </w:rPr>
              <w:pict w14:anchorId="569105C2">
                <v:shapetype id="_x0000_t201" coordsize="21600,21600" o:spt="201" path="m,l,21600r21600,l21600,xe">
                  <v:stroke joinstyle="miter"/>
                  <v:path shadowok="f" o:extrusionok="f" strokeok="f" fillok="f" o:connecttype="rect"/>
                  <o:lock v:ext="edit" shapetype="t"/>
                </v:shapetype>
                <v:shape id="_x0000_s1027" type="#_x0000_t201" style="position:absolute;margin-left:-8135pt;margin-top:-8640.4pt;width:215.4pt;height:548.05pt;z-index:1;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r w:rsidR="00772238" w:rsidRPr="00B951C9">
              <w:rPr>
                <w:rFonts w:ascii="Arial" w:hAnsi="Arial"/>
                <w:sz w:val="18"/>
                <w:szCs w:val="21"/>
                <w:lang w:val="en"/>
              </w:rPr>
              <w:t>Death of Muhammad (A.D. 632)</w:t>
            </w:r>
          </w:p>
        </w:tc>
      </w:tr>
      <w:tr w:rsidR="00772238" w:rsidRPr="00B951C9" w14:paraId="42A2E922" w14:textId="77777777" w:rsidTr="00B951C9">
        <w:tc>
          <w:tcPr>
            <w:tcW w:w="1008" w:type="dxa"/>
            <w:tcBorders>
              <w:top w:val="nil"/>
              <w:left w:val="nil"/>
              <w:bottom w:val="nil"/>
              <w:right w:val="nil"/>
            </w:tcBorders>
            <w:shd w:val="clear" w:color="auto" w:fill="auto"/>
          </w:tcPr>
          <w:p w14:paraId="20F4EBAE"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633</w:t>
            </w:r>
          </w:p>
        </w:tc>
        <w:tc>
          <w:tcPr>
            <w:tcW w:w="3720" w:type="dxa"/>
            <w:tcBorders>
              <w:top w:val="nil"/>
              <w:left w:val="nil"/>
              <w:bottom w:val="nil"/>
              <w:right w:val="nil"/>
            </w:tcBorders>
            <w:shd w:val="clear" w:color="auto" w:fill="auto"/>
          </w:tcPr>
          <w:p w14:paraId="6F023472" w14:textId="77777777" w:rsidR="00772238" w:rsidRPr="00B951C9" w:rsidRDefault="00772238" w:rsidP="00B951C9">
            <w:pPr>
              <w:widowControl w:val="0"/>
              <w:spacing w:line="260" w:lineRule="exact"/>
              <w:rPr>
                <w:rFonts w:ascii="Arial" w:hAnsi="Arial"/>
                <w:sz w:val="18"/>
                <w:szCs w:val="21"/>
                <w:lang w:val="en"/>
              </w:rPr>
            </w:pPr>
            <w:smartTag w:uri="urn:schemas-microsoft-com:office:smarttags" w:element="place">
              <w:r w:rsidRPr="00B951C9">
                <w:rPr>
                  <w:rFonts w:ascii="Arial" w:hAnsi="Arial"/>
                  <w:sz w:val="18"/>
                  <w:szCs w:val="21"/>
                  <w:lang w:val="en"/>
                </w:rPr>
                <w:t>Mesopotamia</w:t>
              </w:r>
            </w:smartTag>
            <w:r w:rsidRPr="00B951C9">
              <w:rPr>
                <w:rFonts w:ascii="Arial" w:hAnsi="Arial"/>
                <w:sz w:val="18"/>
                <w:szCs w:val="21"/>
                <w:lang w:val="en"/>
              </w:rPr>
              <w:t xml:space="preserve"> fell</w:t>
            </w:r>
          </w:p>
        </w:tc>
      </w:tr>
      <w:tr w:rsidR="00772238" w:rsidRPr="00B951C9" w14:paraId="344B091E" w14:textId="77777777" w:rsidTr="00B951C9">
        <w:tc>
          <w:tcPr>
            <w:tcW w:w="1008" w:type="dxa"/>
            <w:tcBorders>
              <w:top w:val="nil"/>
              <w:left w:val="nil"/>
              <w:bottom w:val="nil"/>
              <w:right w:val="nil"/>
            </w:tcBorders>
            <w:shd w:val="clear" w:color="auto" w:fill="auto"/>
          </w:tcPr>
          <w:p w14:paraId="7ED69098"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 xml:space="preserve">635 </w:t>
            </w:r>
          </w:p>
        </w:tc>
        <w:tc>
          <w:tcPr>
            <w:tcW w:w="3720" w:type="dxa"/>
            <w:tcBorders>
              <w:top w:val="nil"/>
              <w:left w:val="nil"/>
              <w:bottom w:val="nil"/>
              <w:right w:val="nil"/>
            </w:tcBorders>
            <w:shd w:val="clear" w:color="auto" w:fill="auto"/>
          </w:tcPr>
          <w:p w14:paraId="08760FDB" w14:textId="77777777" w:rsidR="00772238" w:rsidRPr="00B951C9" w:rsidRDefault="00772238" w:rsidP="00B951C9">
            <w:pPr>
              <w:widowControl w:val="0"/>
              <w:spacing w:line="260" w:lineRule="exact"/>
              <w:rPr>
                <w:rFonts w:ascii="Arial" w:hAnsi="Arial"/>
                <w:sz w:val="18"/>
                <w:szCs w:val="21"/>
                <w:lang w:val="en"/>
              </w:rPr>
            </w:pPr>
            <w:smartTag w:uri="urn:schemas-microsoft-com:office:smarttags" w:element="City">
              <w:smartTag w:uri="urn:schemas-microsoft-com:office:smarttags" w:element="place">
                <w:r w:rsidRPr="00B951C9">
                  <w:rPr>
                    <w:rFonts w:ascii="Arial" w:hAnsi="Arial"/>
                    <w:sz w:val="18"/>
                    <w:szCs w:val="21"/>
                    <w:lang w:val="en"/>
                  </w:rPr>
                  <w:t>Damascus</w:t>
                </w:r>
              </w:smartTag>
            </w:smartTag>
            <w:r w:rsidRPr="00B951C9">
              <w:rPr>
                <w:rFonts w:ascii="Arial" w:hAnsi="Arial"/>
                <w:sz w:val="18"/>
                <w:szCs w:val="21"/>
                <w:lang w:val="en"/>
              </w:rPr>
              <w:t xml:space="preserve"> </w:t>
            </w:r>
          </w:p>
        </w:tc>
      </w:tr>
      <w:tr w:rsidR="00772238" w:rsidRPr="00B951C9" w14:paraId="38CD8A02" w14:textId="77777777" w:rsidTr="00B951C9">
        <w:tc>
          <w:tcPr>
            <w:tcW w:w="1008" w:type="dxa"/>
            <w:tcBorders>
              <w:top w:val="nil"/>
              <w:left w:val="nil"/>
              <w:bottom w:val="nil"/>
              <w:right w:val="nil"/>
            </w:tcBorders>
            <w:shd w:val="clear" w:color="auto" w:fill="auto"/>
          </w:tcPr>
          <w:p w14:paraId="3DA9A575"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 xml:space="preserve">638 </w:t>
            </w:r>
          </w:p>
        </w:tc>
        <w:tc>
          <w:tcPr>
            <w:tcW w:w="3720" w:type="dxa"/>
            <w:tcBorders>
              <w:top w:val="nil"/>
              <w:left w:val="nil"/>
              <w:bottom w:val="nil"/>
              <w:right w:val="nil"/>
            </w:tcBorders>
            <w:shd w:val="clear" w:color="auto" w:fill="auto"/>
          </w:tcPr>
          <w:p w14:paraId="303D4003" w14:textId="77777777" w:rsidR="00772238" w:rsidRPr="00B951C9" w:rsidRDefault="00772238" w:rsidP="00B951C9">
            <w:pPr>
              <w:widowControl w:val="0"/>
              <w:spacing w:line="260" w:lineRule="exact"/>
              <w:rPr>
                <w:rFonts w:ascii="Arial" w:hAnsi="Arial"/>
                <w:sz w:val="18"/>
                <w:szCs w:val="21"/>
                <w:lang w:val="en"/>
              </w:rPr>
            </w:pPr>
            <w:smartTag w:uri="urn:schemas-microsoft-com:office:smarttags" w:element="City">
              <w:smartTag w:uri="urn:schemas-microsoft-com:office:smarttags" w:element="place">
                <w:r w:rsidRPr="00B951C9">
                  <w:rPr>
                    <w:rFonts w:ascii="Arial" w:hAnsi="Arial"/>
                    <w:sz w:val="18"/>
                    <w:szCs w:val="21"/>
                    <w:lang w:val="en"/>
                  </w:rPr>
                  <w:t>Jerusalem</w:t>
                </w:r>
              </w:smartTag>
            </w:smartTag>
          </w:p>
        </w:tc>
      </w:tr>
      <w:tr w:rsidR="00772238" w:rsidRPr="00B951C9" w14:paraId="57D4B457" w14:textId="77777777" w:rsidTr="00B951C9">
        <w:tc>
          <w:tcPr>
            <w:tcW w:w="1008" w:type="dxa"/>
            <w:tcBorders>
              <w:top w:val="nil"/>
              <w:left w:val="nil"/>
              <w:bottom w:val="nil"/>
              <w:right w:val="nil"/>
            </w:tcBorders>
            <w:shd w:val="clear" w:color="auto" w:fill="auto"/>
          </w:tcPr>
          <w:p w14:paraId="40343D2D"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 xml:space="preserve">645 </w:t>
            </w:r>
          </w:p>
        </w:tc>
        <w:tc>
          <w:tcPr>
            <w:tcW w:w="3720" w:type="dxa"/>
            <w:tcBorders>
              <w:top w:val="nil"/>
              <w:left w:val="nil"/>
              <w:bottom w:val="nil"/>
              <w:right w:val="nil"/>
            </w:tcBorders>
            <w:shd w:val="clear" w:color="auto" w:fill="auto"/>
          </w:tcPr>
          <w:p w14:paraId="2F1BC802"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 xml:space="preserve">Alexandra </w:t>
            </w:r>
          </w:p>
        </w:tc>
      </w:tr>
      <w:tr w:rsidR="00772238" w:rsidRPr="00B951C9" w14:paraId="59E3E576" w14:textId="77777777" w:rsidTr="00B951C9">
        <w:tc>
          <w:tcPr>
            <w:tcW w:w="1008" w:type="dxa"/>
            <w:tcBorders>
              <w:top w:val="nil"/>
              <w:left w:val="nil"/>
              <w:bottom w:val="nil"/>
              <w:right w:val="nil"/>
            </w:tcBorders>
            <w:shd w:val="clear" w:color="auto" w:fill="auto"/>
          </w:tcPr>
          <w:p w14:paraId="16174F9D"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 xml:space="preserve">649 </w:t>
            </w:r>
          </w:p>
        </w:tc>
        <w:tc>
          <w:tcPr>
            <w:tcW w:w="3720" w:type="dxa"/>
            <w:tcBorders>
              <w:top w:val="nil"/>
              <w:left w:val="nil"/>
              <w:bottom w:val="nil"/>
              <w:right w:val="nil"/>
            </w:tcBorders>
            <w:shd w:val="clear" w:color="auto" w:fill="auto"/>
          </w:tcPr>
          <w:p w14:paraId="175603FE" w14:textId="77777777" w:rsidR="00772238" w:rsidRPr="00B951C9" w:rsidRDefault="00772238" w:rsidP="00B951C9">
            <w:pPr>
              <w:widowControl w:val="0"/>
              <w:spacing w:line="260" w:lineRule="exact"/>
              <w:rPr>
                <w:rFonts w:ascii="Arial" w:hAnsi="Arial"/>
                <w:sz w:val="18"/>
                <w:szCs w:val="21"/>
                <w:lang w:val="en"/>
              </w:rPr>
            </w:pPr>
            <w:smartTag w:uri="urn:schemas-microsoft-com:office:smarttags" w:element="country-region">
              <w:smartTag w:uri="urn:schemas-microsoft-com:office:smarttags" w:element="place">
                <w:r w:rsidRPr="00B951C9">
                  <w:rPr>
                    <w:rFonts w:ascii="Arial" w:hAnsi="Arial"/>
                    <w:sz w:val="18"/>
                    <w:szCs w:val="21"/>
                    <w:lang w:val="en"/>
                  </w:rPr>
                  <w:t>Cyprus</w:t>
                </w:r>
              </w:smartTag>
            </w:smartTag>
          </w:p>
        </w:tc>
      </w:tr>
      <w:tr w:rsidR="00772238" w:rsidRPr="00B951C9" w14:paraId="3E674E59" w14:textId="77777777" w:rsidTr="00B951C9">
        <w:tc>
          <w:tcPr>
            <w:tcW w:w="1008" w:type="dxa"/>
            <w:tcBorders>
              <w:top w:val="nil"/>
              <w:left w:val="nil"/>
              <w:bottom w:val="nil"/>
              <w:right w:val="nil"/>
            </w:tcBorders>
            <w:shd w:val="clear" w:color="auto" w:fill="auto"/>
          </w:tcPr>
          <w:p w14:paraId="16E6D6EE"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 xml:space="preserve">673 </w:t>
            </w:r>
          </w:p>
        </w:tc>
        <w:tc>
          <w:tcPr>
            <w:tcW w:w="3720" w:type="dxa"/>
            <w:tcBorders>
              <w:top w:val="nil"/>
              <w:left w:val="nil"/>
              <w:bottom w:val="nil"/>
              <w:right w:val="nil"/>
            </w:tcBorders>
            <w:shd w:val="clear" w:color="auto" w:fill="auto"/>
          </w:tcPr>
          <w:p w14:paraId="30D033FD" w14:textId="77777777" w:rsidR="00772238" w:rsidRPr="00B951C9" w:rsidRDefault="00772238" w:rsidP="00B951C9">
            <w:pPr>
              <w:widowControl w:val="0"/>
              <w:spacing w:line="260" w:lineRule="exact"/>
              <w:rPr>
                <w:rFonts w:ascii="Arial" w:hAnsi="Arial"/>
                <w:sz w:val="18"/>
                <w:szCs w:val="21"/>
                <w:lang w:val="en"/>
              </w:rPr>
            </w:pPr>
            <w:smartTag w:uri="urn:schemas-microsoft-com:office:smarttags" w:element="place">
              <w:r w:rsidRPr="00B951C9">
                <w:rPr>
                  <w:rFonts w:ascii="Arial" w:hAnsi="Arial"/>
                  <w:sz w:val="18"/>
                  <w:szCs w:val="21"/>
                  <w:lang w:val="en"/>
                </w:rPr>
                <w:t>Constantinople</w:t>
              </w:r>
            </w:smartTag>
            <w:r w:rsidRPr="00B951C9">
              <w:rPr>
                <w:rFonts w:ascii="Arial" w:hAnsi="Arial"/>
                <w:sz w:val="18"/>
                <w:szCs w:val="21"/>
                <w:lang w:val="en"/>
              </w:rPr>
              <w:t xml:space="preserve"> was attacked</w:t>
            </w:r>
          </w:p>
        </w:tc>
      </w:tr>
      <w:tr w:rsidR="00772238" w:rsidRPr="00B951C9" w14:paraId="7B26BB14" w14:textId="77777777" w:rsidTr="00B951C9">
        <w:tc>
          <w:tcPr>
            <w:tcW w:w="1008" w:type="dxa"/>
            <w:tcBorders>
              <w:top w:val="nil"/>
              <w:left w:val="nil"/>
              <w:bottom w:val="nil"/>
              <w:right w:val="nil"/>
            </w:tcBorders>
            <w:shd w:val="clear" w:color="auto" w:fill="auto"/>
          </w:tcPr>
          <w:p w14:paraId="1C357337"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 xml:space="preserve">693 </w:t>
            </w:r>
          </w:p>
        </w:tc>
        <w:tc>
          <w:tcPr>
            <w:tcW w:w="3720" w:type="dxa"/>
            <w:tcBorders>
              <w:top w:val="nil"/>
              <w:left w:val="nil"/>
              <w:bottom w:val="nil"/>
              <w:right w:val="nil"/>
            </w:tcBorders>
            <w:shd w:val="clear" w:color="auto" w:fill="auto"/>
          </w:tcPr>
          <w:p w14:paraId="4991D860"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Whole of Christian North Africa conquered</w:t>
            </w:r>
          </w:p>
        </w:tc>
      </w:tr>
      <w:tr w:rsidR="00772238" w:rsidRPr="00B951C9" w14:paraId="1A4C3C48" w14:textId="77777777" w:rsidTr="00B951C9">
        <w:tc>
          <w:tcPr>
            <w:tcW w:w="1008" w:type="dxa"/>
            <w:tcBorders>
              <w:top w:val="nil"/>
              <w:left w:val="nil"/>
              <w:bottom w:val="nil"/>
              <w:right w:val="nil"/>
            </w:tcBorders>
            <w:shd w:val="clear" w:color="auto" w:fill="auto"/>
          </w:tcPr>
          <w:p w14:paraId="17E3F72A"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 xml:space="preserve">711 </w:t>
            </w:r>
          </w:p>
        </w:tc>
        <w:tc>
          <w:tcPr>
            <w:tcW w:w="3720" w:type="dxa"/>
            <w:tcBorders>
              <w:top w:val="nil"/>
              <w:left w:val="nil"/>
              <w:bottom w:val="nil"/>
              <w:right w:val="nil"/>
            </w:tcBorders>
            <w:shd w:val="clear" w:color="auto" w:fill="auto"/>
          </w:tcPr>
          <w:p w14:paraId="1F8DB457"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 xml:space="preserve">Invasion of </w:t>
            </w:r>
            <w:smartTag w:uri="urn:schemas-microsoft-com:office:smarttags" w:element="country-region">
              <w:smartTag w:uri="urn:schemas-microsoft-com:office:smarttags" w:element="place">
                <w:r w:rsidRPr="00B951C9">
                  <w:rPr>
                    <w:rFonts w:ascii="Arial" w:hAnsi="Arial"/>
                    <w:sz w:val="18"/>
                    <w:szCs w:val="21"/>
                    <w:lang w:val="en"/>
                  </w:rPr>
                  <w:t>Spain</w:t>
                </w:r>
              </w:smartTag>
            </w:smartTag>
          </w:p>
        </w:tc>
      </w:tr>
      <w:tr w:rsidR="00772238" w:rsidRPr="00B951C9" w14:paraId="4107029D" w14:textId="77777777" w:rsidTr="00B951C9">
        <w:tc>
          <w:tcPr>
            <w:tcW w:w="1008" w:type="dxa"/>
            <w:tcBorders>
              <w:top w:val="nil"/>
              <w:left w:val="nil"/>
              <w:bottom w:val="nil"/>
              <w:right w:val="nil"/>
            </w:tcBorders>
            <w:shd w:val="clear" w:color="auto" w:fill="auto"/>
          </w:tcPr>
          <w:p w14:paraId="79B1655A"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 xml:space="preserve">721 </w:t>
            </w:r>
          </w:p>
        </w:tc>
        <w:tc>
          <w:tcPr>
            <w:tcW w:w="3720" w:type="dxa"/>
            <w:tcBorders>
              <w:top w:val="nil"/>
              <w:left w:val="nil"/>
              <w:bottom w:val="nil"/>
              <w:right w:val="nil"/>
            </w:tcBorders>
            <w:shd w:val="clear" w:color="auto" w:fill="auto"/>
          </w:tcPr>
          <w:p w14:paraId="258A2DAD"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Sargossa fell</w:t>
            </w:r>
          </w:p>
        </w:tc>
      </w:tr>
      <w:tr w:rsidR="00772238" w:rsidRPr="00B951C9" w14:paraId="0A78CB5E" w14:textId="77777777" w:rsidTr="00B951C9">
        <w:tc>
          <w:tcPr>
            <w:tcW w:w="1008" w:type="dxa"/>
            <w:tcBorders>
              <w:top w:val="nil"/>
              <w:left w:val="nil"/>
              <w:bottom w:val="nil"/>
              <w:right w:val="nil"/>
            </w:tcBorders>
            <w:shd w:val="clear" w:color="auto" w:fill="auto"/>
          </w:tcPr>
          <w:p w14:paraId="44FC26CA"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 xml:space="preserve">732 </w:t>
            </w:r>
          </w:p>
        </w:tc>
        <w:tc>
          <w:tcPr>
            <w:tcW w:w="3720" w:type="dxa"/>
            <w:tcBorders>
              <w:top w:val="nil"/>
              <w:left w:val="nil"/>
              <w:bottom w:val="nil"/>
              <w:right w:val="nil"/>
            </w:tcBorders>
            <w:shd w:val="clear" w:color="auto" w:fill="auto"/>
          </w:tcPr>
          <w:p w14:paraId="1868E07D" w14:textId="77777777" w:rsidR="00772238" w:rsidRPr="00B951C9" w:rsidRDefault="00772238" w:rsidP="00B951C9">
            <w:pPr>
              <w:widowControl w:val="0"/>
              <w:spacing w:line="260" w:lineRule="exact"/>
              <w:rPr>
                <w:rFonts w:ascii="Arial" w:hAnsi="Arial"/>
                <w:sz w:val="18"/>
                <w:szCs w:val="21"/>
                <w:lang w:val="en"/>
              </w:rPr>
            </w:pPr>
            <w:smartTag w:uri="urn:schemas-microsoft-com:office:smarttags" w:element="City">
              <w:smartTag w:uri="urn:schemas-microsoft-com:office:smarttags" w:element="place">
                <w:r w:rsidRPr="00B951C9">
                  <w:rPr>
                    <w:rFonts w:ascii="Arial" w:hAnsi="Arial"/>
                    <w:sz w:val="18"/>
                    <w:szCs w:val="21"/>
                    <w:lang w:val="en"/>
                  </w:rPr>
                  <w:t>Poitiers</w:t>
                </w:r>
              </w:smartTag>
            </w:smartTag>
          </w:p>
        </w:tc>
      </w:tr>
      <w:tr w:rsidR="00772238" w:rsidRPr="00B951C9" w14:paraId="7A40E480" w14:textId="77777777" w:rsidTr="00B951C9">
        <w:tc>
          <w:tcPr>
            <w:tcW w:w="1008" w:type="dxa"/>
            <w:tcBorders>
              <w:top w:val="nil"/>
              <w:left w:val="nil"/>
              <w:bottom w:val="nil"/>
              <w:right w:val="nil"/>
            </w:tcBorders>
            <w:shd w:val="clear" w:color="auto" w:fill="auto"/>
          </w:tcPr>
          <w:p w14:paraId="571E9237"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 xml:space="preserve">734 </w:t>
            </w:r>
          </w:p>
        </w:tc>
        <w:tc>
          <w:tcPr>
            <w:tcW w:w="3720" w:type="dxa"/>
            <w:tcBorders>
              <w:top w:val="nil"/>
              <w:left w:val="nil"/>
              <w:bottom w:val="nil"/>
              <w:right w:val="nil"/>
            </w:tcBorders>
            <w:shd w:val="clear" w:color="auto" w:fill="auto"/>
          </w:tcPr>
          <w:p w14:paraId="4ADC233E" w14:textId="77777777" w:rsidR="00772238" w:rsidRPr="00B951C9" w:rsidRDefault="00772238" w:rsidP="00B951C9">
            <w:pPr>
              <w:widowControl w:val="0"/>
              <w:spacing w:line="260" w:lineRule="exact"/>
              <w:rPr>
                <w:rFonts w:ascii="Arial" w:hAnsi="Arial"/>
                <w:sz w:val="18"/>
                <w:szCs w:val="21"/>
                <w:lang w:val="en"/>
              </w:rPr>
            </w:pPr>
            <w:smartTag w:uri="urn:schemas-microsoft-com:office:smarttags" w:element="City">
              <w:smartTag w:uri="urn:schemas-microsoft-com:office:smarttags" w:element="place">
                <w:r w:rsidRPr="00B951C9">
                  <w:rPr>
                    <w:rFonts w:ascii="Arial" w:hAnsi="Arial"/>
                    <w:sz w:val="18"/>
                    <w:szCs w:val="21"/>
                    <w:lang w:val="en"/>
                  </w:rPr>
                  <w:t>Avignon</w:t>
                </w:r>
              </w:smartTag>
            </w:smartTag>
          </w:p>
        </w:tc>
      </w:tr>
      <w:tr w:rsidR="00772238" w:rsidRPr="00B951C9" w14:paraId="20D76528" w14:textId="77777777" w:rsidTr="00B951C9">
        <w:tc>
          <w:tcPr>
            <w:tcW w:w="1008" w:type="dxa"/>
            <w:tcBorders>
              <w:top w:val="nil"/>
              <w:left w:val="nil"/>
              <w:bottom w:val="nil"/>
              <w:right w:val="nil"/>
            </w:tcBorders>
            <w:shd w:val="clear" w:color="auto" w:fill="auto"/>
          </w:tcPr>
          <w:p w14:paraId="268B00AE"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 xml:space="preserve">743 </w:t>
            </w:r>
          </w:p>
        </w:tc>
        <w:tc>
          <w:tcPr>
            <w:tcW w:w="3720" w:type="dxa"/>
            <w:tcBorders>
              <w:top w:val="nil"/>
              <w:left w:val="nil"/>
              <w:bottom w:val="nil"/>
              <w:right w:val="nil"/>
            </w:tcBorders>
            <w:shd w:val="clear" w:color="auto" w:fill="auto"/>
          </w:tcPr>
          <w:p w14:paraId="3DA5E88E" w14:textId="77777777" w:rsidR="00772238" w:rsidRPr="00B951C9" w:rsidRDefault="00772238" w:rsidP="00B951C9">
            <w:pPr>
              <w:widowControl w:val="0"/>
              <w:spacing w:line="260" w:lineRule="exact"/>
              <w:rPr>
                <w:rFonts w:ascii="Arial" w:hAnsi="Arial"/>
                <w:sz w:val="18"/>
                <w:szCs w:val="21"/>
                <w:lang w:val="en"/>
              </w:rPr>
            </w:pPr>
            <w:smartTag w:uri="urn:schemas-microsoft-com:office:smarttags" w:element="City">
              <w:smartTag w:uri="urn:schemas-microsoft-com:office:smarttags" w:element="place">
                <w:r w:rsidRPr="00B951C9">
                  <w:rPr>
                    <w:rFonts w:ascii="Arial" w:hAnsi="Arial"/>
                    <w:sz w:val="18"/>
                    <w:szCs w:val="21"/>
                    <w:lang w:val="en"/>
                  </w:rPr>
                  <w:t>Lyons</w:t>
                </w:r>
              </w:smartTag>
            </w:smartTag>
          </w:p>
        </w:tc>
      </w:tr>
      <w:tr w:rsidR="00772238" w:rsidRPr="00B951C9" w14:paraId="0998972D" w14:textId="77777777" w:rsidTr="00B951C9">
        <w:tc>
          <w:tcPr>
            <w:tcW w:w="1008" w:type="dxa"/>
            <w:tcBorders>
              <w:top w:val="nil"/>
              <w:left w:val="nil"/>
              <w:bottom w:val="nil"/>
              <w:right w:val="nil"/>
            </w:tcBorders>
            <w:shd w:val="clear" w:color="auto" w:fill="auto"/>
          </w:tcPr>
          <w:p w14:paraId="025073A5"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 xml:space="preserve">813 </w:t>
            </w:r>
          </w:p>
        </w:tc>
        <w:tc>
          <w:tcPr>
            <w:tcW w:w="3720" w:type="dxa"/>
            <w:tcBorders>
              <w:top w:val="nil"/>
              <w:left w:val="nil"/>
              <w:bottom w:val="nil"/>
              <w:right w:val="nil"/>
            </w:tcBorders>
            <w:shd w:val="clear" w:color="auto" w:fill="auto"/>
          </w:tcPr>
          <w:p w14:paraId="637138B0" w14:textId="77777777" w:rsidR="00772238" w:rsidRPr="00B951C9" w:rsidRDefault="00772238" w:rsidP="00B951C9">
            <w:pPr>
              <w:widowControl w:val="0"/>
              <w:spacing w:line="260" w:lineRule="exact"/>
              <w:rPr>
                <w:rFonts w:ascii="Arial" w:hAnsi="Arial"/>
                <w:sz w:val="18"/>
                <w:szCs w:val="21"/>
                <w:lang w:val="en"/>
              </w:rPr>
            </w:pPr>
            <w:smartTag w:uri="urn:schemas-microsoft-com:office:smarttags" w:element="place">
              <w:smartTag w:uri="urn:schemas-microsoft-com:office:smarttags" w:element="PlaceType">
                <w:r w:rsidRPr="00B951C9">
                  <w:rPr>
                    <w:rFonts w:ascii="Arial" w:hAnsi="Arial"/>
                    <w:sz w:val="18"/>
                    <w:szCs w:val="21"/>
                    <w:lang w:val="en"/>
                  </w:rPr>
                  <w:t>Port</w:t>
                </w:r>
              </w:smartTag>
              <w:r w:rsidRPr="00B951C9">
                <w:rPr>
                  <w:rFonts w:ascii="Arial" w:hAnsi="Arial"/>
                  <w:sz w:val="18"/>
                  <w:szCs w:val="21"/>
                  <w:lang w:val="en"/>
                </w:rPr>
                <w:t xml:space="preserve"> of </w:t>
              </w:r>
              <w:smartTag w:uri="urn:schemas-microsoft-com:office:smarttags" w:element="PlaceName">
                <w:r w:rsidRPr="00B951C9">
                  <w:rPr>
                    <w:rFonts w:ascii="Arial" w:hAnsi="Arial"/>
                    <w:sz w:val="18"/>
                    <w:szCs w:val="21"/>
                    <w:lang w:val="en"/>
                  </w:rPr>
                  <w:t>Rome</w:t>
                </w:r>
              </w:smartTag>
            </w:smartTag>
            <w:r w:rsidRPr="00B951C9">
              <w:rPr>
                <w:rFonts w:ascii="Arial" w:hAnsi="Arial"/>
                <w:sz w:val="18"/>
                <w:szCs w:val="21"/>
                <w:lang w:val="en"/>
              </w:rPr>
              <w:t xml:space="preserve"> was sacked</w:t>
            </w:r>
          </w:p>
        </w:tc>
      </w:tr>
      <w:tr w:rsidR="00772238" w:rsidRPr="00B951C9" w14:paraId="5EF81785" w14:textId="77777777" w:rsidTr="00B951C9">
        <w:tc>
          <w:tcPr>
            <w:tcW w:w="1008" w:type="dxa"/>
            <w:tcBorders>
              <w:top w:val="nil"/>
              <w:left w:val="nil"/>
              <w:bottom w:val="nil"/>
              <w:right w:val="nil"/>
            </w:tcBorders>
            <w:shd w:val="clear" w:color="auto" w:fill="auto"/>
          </w:tcPr>
          <w:p w14:paraId="3DEC5EA8"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 xml:space="preserve">826 </w:t>
            </w:r>
          </w:p>
        </w:tc>
        <w:tc>
          <w:tcPr>
            <w:tcW w:w="3720" w:type="dxa"/>
            <w:tcBorders>
              <w:top w:val="nil"/>
              <w:left w:val="nil"/>
              <w:bottom w:val="nil"/>
              <w:right w:val="nil"/>
            </w:tcBorders>
            <w:shd w:val="clear" w:color="auto" w:fill="auto"/>
          </w:tcPr>
          <w:p w14:paraId="2FF82D8C" w14:textId="77777777" w:rsidR="00772238" w:rsidRPr="00B951C9" w:rsidRDefault="00772238" w:rsidP="00B951C9">
            <w:pPr>
              <w:widowControl w:val="0"/>
              <w:spacing w:line="260" w:lineRule="exact"/>
              <w:rPr>
                <w:rFonts w:ascii="Arial" w:hAnsi="Arial"/>
                <w:sz w:val="18"/>
                <w:szCs w:val="21"/>
                <w:lang w:val="en"/>
              </w:rPr>
            </w:pPr>
            <w:smartTag w:uri="urn:schemas-microsoft-com:office:smarttags" w:element="place">
              <w:r w:rsidRPr="00B951C9">
                <w:rPr>
                  <w:rFonts w:ascii="Arial" w:hAnsi="Arial"/>
                  <w:sz w:val="18"/>
                  <w:szCs w:val="21"/>
                  <w:lang w:val="en"/>
                </w:rPr>
                <w:t>Crete</w:t>
              </w:r>
            </w:smartTag>
            <w:r w:rsidRPr="00B951C9">
              <w:rPr>
                <w:rFonts w:ascii="Arial" w:hAnsi="Arial"/>
                <w:sz w:val="18"/>
                <w:szCs w:val="21"/>
                <w:lang w:val="en"/>
              </w:rPr>
              <w:t xml:space="preserve"> (till 961)</w:t>
            </w:r>
          </w:p>
        </w:tc>
      </w:tr>
      <w:tr w:rsidR="00772238" w:rsidRPr="00B951C9" w14:paraId="53063C27" w14:textId="77777777" w:rsidTr="00B951C9">
        <w:tc>
          <w:tcPr>
            <w:tcW w:w="1008" w:type="dxa"/>
            <w:tcBorders>
              <w:top w:val="nil"/>
              <w:left w:val="nil"/>
              <w:bottom w:val="nil"/>
              <w:right w:val="nil"/>
            </w:tcBorders>
            <w:shd w:val="clear" w:color="auto" w:fill="auto"/>
          </w:tcPr>
          <w:p w14:paraId="6EAB23FA"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 xml:space="preserve">837 </w:t>
            </w:r>
          </w:p>
        </w:tc>
        <w:tc>
          <w:tcPr>
            <w:tcW w:w="3720" w:type="dxa"/>
            <w:tcBorders>
              <w:top w:val="nil"/>
              <w:left w:val="nil"/>
              <w:bottom w:val="nil"/>
              <w:right w:val="nil"/>
            </w:tcBorders>
            <w:shd w:val="clear" w:color="auto" w:fill="auto"/>
          </w:tcPr>
          <w:p w14:paraId="369025C8" w14:textId="77777777" w:rsidR="00772238" w:rsidRPr="00B951C9" w:rsidRDefault="00772238" w:rsidP="00B951C9">
            <w:pPr>
              <w:widowControl w:val="0"/>
              <w:spacing w:line="260" w:lineRule="exact"/>
              <w:rPr>
                <w:rFonts w:ascii="Arial" w:hAnsi="Arial"/>
                <w:sz w:val="18"/>
                <w:szCs w:val="21"/>
                <w:lang w:val="en"/>
              </w:rPr>
            </w:pPr>
            <w:smartTag w:uri="urn:schemas-microsoft-com:office:smarttags" w:element="City">
              <w:smartTag w:uri="urn:schemas-microsoft-com:office:smarttags" w:element="place">
                <w:r w:rsidRPr="00B951C9">
                  <w:rPr>
                    <w:rFonts w:ascii="Arial" w:hAnsi="Arial"/>
                    <w:sz w:val="18"/>
                    <w:szCs w:val="21"/>
                    <w:lang w:val="en"/>
                  </w:rPr>
                  <w:t>Naples</w:t>
                </w:r>
              </w:smartTag>
            </w:smartTag>
            <w:r w:rsidRPr="00B951C9">
              <w:rPr>
                <w:rFonts w:ascii="Arial" w:hAnsi="Arial"/>
                <w:sz w:val="18"/>
                <w:szCs w:val="21"/>
                <w:lang w:val="en"/>
              </w:rPr>
              <w:t xml:space="preserve"> was sacked</w:t>
            </w:r>
          </w:p>
        </w:tc>
      </w:tr>
      <w:tr w:rsidR="00772238" w:rsidRPr="00B951C9" w14:paraId="2C7E1136" w14:textId="77777777" w:rsidTr="00B951C9">
        <w:tc>
          <w:tcPr>
            <w:tcW w:w="1008" w:type="dxa"/>
            <w:tcBorders>
              <w:top w:val="nil"/>
              <w:left w:val="nil"/>
              <w:bottom w:val="nil"/>
              <w:right w:val="nil"/>
            </w:tcBorders>
            <w:shd w:val="clear" w:color="auto" w:fill="auto"/>
          </w:tcPr>
          <w:p w14:paraId="313E7D7C"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 xml:space="preserve">838 </w:t>
            </w:r>
          </w:p>
        </w:tc>
        <w:tc>
          <w:tcPr>
            <w:tcW w:w="3720" w:type="dxa"/>
            <w:tcBorders>
              <w:top w:val="nil"/>
              <w:left w:val="nil"/>
              <w:bottom w:val="nil"/>
              <w:right w:val="nil"/>
            </w:tcBorders>
            <w:shd w:val="clear" w:color="auto" w:fill="auto"/>
          </w:tcPr>
          <w:p w14:paraId="4560C54E" w14:textId="77777777" w:rsidR="00772238" w:rsidRPr="00B951C9" w:rsidRDefault="00772238" w:rsidP="00B951C9">
            <w:pPr>
              <w:widowControl w:val="0"/>
              <w:spacing w:line="260" w:lineRule="exact"/>
              <w:rPr>
                <w:rFonts w:ascii="Arial" w:hAnsi="Arial"/>
                <w:sz w:val="18"/>
                <w:szCs w:val="21"/>
                <w:lang w:val="en"/>
              </w:rPr>
            </w:pPr>
            <w:smartTag w:uri="urn:schemas-microsoft-com:office:smarttags" w:element="City">
              <w:smartTag w:uri="urn:schemas-microsoft-com:office:smarttags" w:element="place">
                <w:r w:rsidRPr="00B951C9">
                  <w:rPr>
                    <w:rFonts w:ascii="Arial" w:hAnsi="Arial"/>
                    <w:sz w:val="18"/>
                    <w:szCs w:val="21"/>
                    <w:lang w:val="en"/>
                  </w:rPr>
                  <w:t>Marseilles</w:t>
                </w:r>
              </w:smartTag>
            </w:smartTag>
          </w:p>
        </w:tc>
      </w:tr>
      <w:tr w:rsidR="00772238" w:rsidRPr="00B951C9" w14:paraId="05504084" w14:textId="77777777" w:rsidTr="00B951C9">
        <w:tc>
          <w:tcPr>
            <w:tcW w:w="1008" w:type="dxa"/>
            <w:tcBorders>
              <w:top w:val="nil"/>
              <w:left w:val="nil"/>
              <w:bottom w:val="nil"/>
              <w:right w:val="nil"/>
            </w:tcBorders>
            <w:shd w:val="clear" w:color="auto" w:fill="auto"/>
          </w:tcPr>
          <w:p w14:paraId="7B671037"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 xml:space="preserve">842-859 </w:t>
            </w:r>
          </w:p>
        </w:tc>
        <w:tc>
          <w:tcPr>
            <w:tcW w:w="3720" w:type="dxa"/>
            <w:tcBorders>
              <w:top w:val="nil"/>
              <w:left w:val="nil"/>
              <w:bottom w:val="nil"/>
              <w:right w:val="nil"/>
            </w:tcBorders>
            <w:shd w:val="clear" w:color="auto" w:fill="auto"/>
          </w:tcPr>
          <w:p w14:paraId="3BE618C0" w14:textId="77777777" w:rsidR="00772238" w:rsidRPr="00B951C9" w:rsidRDefault="00772238" w:rsidP="00B951C9">
            <w:pPr>
              <w:widowControl w:val="0"/>
              <w:spacing w:line="260" w:lineRule="exact"/>
              <w:rPr>
                <w:rFonts w:ascii="Arial" w:hAnsi="Arial"/>
                <w:sz w:val="18"/>
                <w:szCs w:val="21"/>
                <w:lang w:val="en"/>
              </w:rPr>
            </w:pPr>
            <w:smartTag w:uri="urn:schemas-microsoft-com:office:smarttags" w:element="State">
              <w:smartTag w:uri="urn:schemas-microsoft-com:office:smarttags" w:element="place">
                <w:r w:rsidRPr="00B951C9">
                  <w:rPr>
                    <w:rFonts w:ascii="Arial" w:hAnsi="Arial"/>
                    <w:sz w:val="18"/>
                    <w:szCs w:val="21"/>
                    <w:lang w:val="en"/>
                  </w:rPr>
                  <w:t>Sicily</w:t>
                </w:r>
              </w:smartTag>
            </w:smartTag>
          </w:p>
        </w:tc>
      </w:tr>
      <w:tr w:rsidR="00772238" w:rsidRPr="00B951C9" w14:paraId="02D16B2D" w14:textId="77777777" w:rsidTr="00B951C9">
        <w:tc>
          <w:tcPr>
            <w:tcW w:w="1008" w:type="dxa"/>
            <w:tcBorders>
              <w:top w:val="nil"/>
              <w:left w:val="nil"/>
              <w:bottom w:val="nil"/>
              <w:right w:val="nil"/>
            </w:tcBorders>
            <w:shd w:val="clear" w:color="auto" w:fill="auto"/>
          </w:tcPr>
          <w:p w14:paraId="72C7B55B"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 xml:space="preserve">846 </w:t>
            </w:r>
          </w:p>
        </w:tc>
        <w:tc>
          <w:tcPr>
            <w:tcW w:w="3720" w:type="dxa"/>
            <w:tcBorders>
              <w:top w:val="nil"/>
              <w:left w:val="nil"/>
              <w:bottom w:val="nil"/>
              <w:right w:val="nil"/>
            </w:tcBorders>
            <w:shd w:val="clear" w:color="auto" w:fill="auto"/>
          </w:tcPr>
          <w:p w14:paraId="7285671B" w14:textId="77777777" w:rsidR="00772238" w:rsidRPr="00B951C9" w:rsidRDefault="00772238" w:rsidP="00B951C9">
            <w:pPr>
              <w:widowControl w:val="0"/>
              <w:spacing w:line="260" w:lineRule="exact"/>
              <w:rPr>
                <w:rFonts w:ascii="Arial" w:hAnsi="Arial"/>
                <w:sz w:val="18"/>
                <w:szCs w:val="21"/>
                <w:lang w:val="en"/>
              </w:rPr>
            </w:pPr>
            <w:smartTag w:uri="urn:schemas-microsoft-com:office:smarttags" w:element="City">
              <w:smartTag w:uri="urn:schemas-microsoft-com:office:smarttags" w:element="place">
                <w:r w:rsidRPr="00B951C9">
                  <w:rPr>
                    <w:rFonts w:ascii="Arial" w:hAnsi="Arial"/>
                    <w:sz w:val="18"/>
                    <w:szCs w:val="21"/>
                    <w:lang w:val="en"/>
                  </w:rPr>
                  <w:t>Rome</w:t>
                </w:r>
              </w:smartTag>
            </w:smartTag>
            <w:r w:rsidRPr="00B951C9">
              <w:rPr>
                <w:rFonts w:ascii="Arial" w:hAnsi="Arial"/>
                <w:sz w:val="18"/>
                <w:szCs w:val="21"/>
                <w:lang w:val="en"/>
              </w:rPr>
              <w:t xml:space="preserve"> was sacked again.</w:t>
            </w:r>
          </w:p>
        </w:tc>
      </w:tr>
      <w:tr w:rsidR="00772238" w:rsidRPr="00B951C9" w14:paraId="29E4E784" w14:textId="77777777" w:rsidTr="00B951C9">
        <w:tc>
          <w:tcPr>
            <w:tcW w:w="1008" w:type="dxa"/>
            <w:tcBorders>
              <w:top w:val="nil"/>
              <w:left w:val="nil"/>
              <w:bottom w:val="nil"/>
              <w:right w:val="nil"/>
            </w:tcBorders>
            <w:shd w:val="clear" w:color="auto" w:fill="auto"/>
          </w:tcPr>
          <w:p w14:paraId="37095445"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 xml:space="preserve">870 </w:t>
            </w:r>
          </w:p>
        </w:tc>
        <w:tc>
          <w:tcPr>
            <w:tcW w:w="3720" w:type="dxa"/>
            <w:tcBorders>
              <w:top w:val="nil"/>
              <w:left w:val="nil"/>
              <w:bottom w:val="nil"/>
              <w:right w:val="nil"/>
            </w:tcBorders>
            <w:shd w:val="clear" w:color="auto" w:fill="auto"/>
          </w:tcPr>
          <w:p w14:paraId="7BF2BA60" w14:textId="77777777" w:rsidR="00772238" w:rsidRPr="00B951C9" w:rsidRDefault="00772238" w:rsidP="00B951C9">
            <w:pPr>
              <w:widowControl w:val="0"/>
              <w:spacing w:line="260" w:lineRule="exact"/>
              <w:rPr>
                <w:rFonts w:ascii="Arial" w:hAnsi="Arial"/>
                <w:sz w:val="18"/>
                <w:szCs w:val="21"/>
                <w:lang w:val="en"/>
              </w:rPr>
            </w:pPr>
            <w:smartTag w:uri="urn:schemas-microsoft-com:office:smarttags" w:element="country-region">
              <w:smartTag w:uri="urn:schemas-microsoft-com:office:smarttags" w:element="place">
                <w:r w:rsidRPr="00B951C9">
                  <w:rPr>
                    <w:rFonts w:ascii="Arial" w:hAnsi="Arial"/>
                    <w:sz w:val="18"/>
                    <w:szCs w:val="21"/>
                    <w:lang w:val="en"/>
                  </w:rPr>
                  <w:t>Malta</w:t>
                </w:r>
              </w:smartTag>
            </w:smartTag>
          </w:p>
        </w:tc>
      </w:tr>
      <w:tr w:rsidR="00772238" w:rsidRPr="00B951C9" w14:paraId="09B19F1D" w14:textId="77777777" w:rsidTr="00B951C9">
        <w:tc>
          <w:tcPr>
            <w:tcW w:w="4728" w:type="dxa"/>
            <w:gridSpan w:val="2"/>
            <w:tcBorders>
              <w:top w:val="nil"/>
              <w:left w:val="nil"/>
              <w:bottom w:val="nil"/>
              <w:right w:val="nil"/>
            </w:tcBorders>
            <w:shd w:val="clear" w:color="auto" w:fill="auto"/>
          </w:tcPr>
          <w:p w14:paraId="4D92897F"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223 years away from the first crusade</w:t>
            </w:r>
          </w:p>
        </w:tc>
      </w:tr>
      <w:tr w:rsidR="00772238" w:rsidRPr="00B951C9" w14:paraId="4ED9E931" w14:textId="77777777" w:rsidTr="00B951C9">
        <w:tc>
          <w:tcPr>
            <w:tcW w:w="1008" w:type="dxa"/>
            <w:tcBorders>
              <w:top w:val="nil"/>
              <w:left w:val="nil"/>
              <w:bottom w:val="nil"/>
              <w:right w:val="nil"/>
            </w:tcBorders>
            <w:shd w:val="clear" w:color="auto" w:fill="auto"/>
          </w:tcPr>
          <w:p w14:paraId="7E31C411"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 xml:space="preserve">878 </w:t>
            </w:r>
          </w:p>
        </w:tc>
        <w:tc>
          <w:tcPr>
            <w:tcW w:w="3720" w:type="dxa"/>
            <w:tcBorders>
              <w:top w:val="nil"/>
              <w:left w:val="nil"/>
              <w:bottom w:val="nil"/>
              <w:right w:val="nil"/>
            </w:tcBorders>
            <w:shd w:val="clear" w:color="auto" w:fill="auto"/>
          </w:tcPr>
          <w:p w14:paraId="563BCAA4" w14:textId="77777777" w:rsidR="00772238" w:rsidRPr="00B951C9" w:rsidRDefault="00772238" w:rsidP="00B951C9">
            <w:pPr>
              <w:widowControl w:val="0"/>
              <w:spacing w:line="260" w:lineRule="exact"/>
              <w:rPr>
                <w:rFonts w:ascii="Arial" w:hAnsi="Arial"/>
                <w:sz w:val="18"/>
                <w:szCs w:val="21"/>
                <w:lang w:val="en"/>
              </w:rPr>
            </w:pPr>
            <w:smartTag w:uri="urn:schemas-microsoft-com:office:smarttags" w:element="City">
              <w:smartTag w:uri="urn:schemas-microsoft-com:office:smarttags" w:element="place">
                <w:r w:rsidRPr="00B951C9">
                  <w:rPr>
                    <w:rFonts w:ascii="Arial" w:hAnsi="Arial"/>
                    <w:sz w:val="18"/>
                    <w:szCs w:val="21"/>
                    <w:lang w:val="en"/>
                  </w:rPr>
                  <w:t>Syracuse</w:t>
                </w:r>
              </w:smartTag>
            </w:smartTag>
            <w:r w:rsidRPr="00B951C9">
              <w:rPr>
                <w:rFonts w:ascii="Arial" w:hAnsi="Arial"/>
                <w:sz w:val="18"/>
                <w:szCs w:val="21"/>
                <w:lang w:val="en"/>
              </w:rPr>
              <w:t xml:space="preserve"> fell (</w:t>
            </w:r>
            <w:proofErr w:type="gramStart"/>
            <w:r w:rsidRPr="00B951C9">
              <w:rPr>
                <w:rFonts w:ascii="Arial" w:hAnsi="Arial"/>
                <w:sz w:val="18"/>
                <w:szCs w:val="21"/>
                <w:lang w:val="en"/>
              </w:rPr>
              <w:t>9 month</w:t>
            </w:r>
            <w:proofErr w:type="gramEnd"/>
            <w:r w:rsidRPr="00B951C9">
              <w:rPr>
                <w:rFonts w:ascii="Arial" w:hAnsi="Arial"/>
                <w:sz w:val="18"/>
                <w:szCs w:val="21"/>
                <w:lang w:val="en"/>
              </w:rPr>
              <w:t xml:space="preserve"> siege; very few survivors)</w:t>
            </w:r>
          </w:p>
        </w:tc>
      </w:tr>
      <w:tr w:rsidR="00772238" w:rsidRPr="00B951C9" w14:paraId="7236A670" w14:textId="77777777" w:rsidTr="00B951C9">
        <w:tc>
          <w:tcPr>
            <w:tcW w:w="1008" w:type="dxa"/>
            <w:tcBorders>
              <w:top w:val="nil"/>
              <w:left w:val="nil"/>
              <w:bottom w:val="nil"/>
              <w:right w:val="nil"/>
            </w:tcBorders>
            <w:shd w:val="clear" w:color="auto" w:fill="auto"/>
          </w:tcPr>
          <w:p w14:paraId="18D3E10F"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 xml:space="preserve">889 </w:t>
            </w:r>
          </w:p>
        </w:tc>
        <w:tc>
          <w:tcPr>
            <w:tcW w:w="3720" w:type="dxa"/>
            <w:tcBorders>
              <w:top w:val="nil"/>
              <w:left w:val="nil"/>
              <w:bottom w:val="nil"/>
              <w:right w:val="nil"/>
            </w:tcBorders>
            <w:shd w:val="clear" w:color="auto" w:fill="auto"/>
          </w:tcPr>
          <w:p w14:paraId="136DB147" w14:textId="77777777" w:rsidR="00772238" w:rsidRPr="00B951C9" w:rsidRDefault="00772238" w:rsidP="00B951C9">
            <w:pPr>
              <w:widowControl w:val="0"/>
              <w:spacing w:line="260" w:lineRule="exact"/>
              <w:rPr>
                <w:rFonts w:ascii="Arial" w:hAnsi="Arial"/>
                <w:sz w:val="18"/>
                <w:szCs w:val="21"/>
                <w:lang w:val="en"/>
              </w:rPr>
            </w:pPr>
            <w:smartTag w:uri="urn:schemas-microsoft-com:office:smarttags" w:element="City">
              <w:r w:rsidRPr="00B951C9">
                <w:rPr>
                  <w:rFonts w:ascii="Arial" w:hAnsi="Arial"/>
                  <w:sz w:val="18"/>
                  <w:szCs w:val="21"/>
                  <w:lang w:val="en"/>
                </w:rPr>
                <w:t>Toulon</w:t>
              </w:r>
            </w:smartTag>
            <w:r w:rsidRPr="00B951C9">
              <w:rPr>
                <w:rFonts w:ascii="Arial" w:hAnsi="Arial"/>
                <w:sz w:val="18"/>
                <w:szCs w:val="21"/>
                <w:lang w:val="en"/>
              </w:rPr>
              <w:t xml:space="preserve"> (</w:t>
            </w:r>
            <w:smartTag w:uri="urn:schemas-microsoft-com:office:smarttags" w:element="place">
              <w:r w:rsidRPr="00B951C9">
                <w:rPr>
                  <w:rFonts w:ascii="Arial" w:hAnsi="Arial"/>
                  <w:sz w:val="18"/>
                  <w:szCs w:val="21"/>
                  <w:lang w:val="en"/>
                </w:rPr>
                <w:t>North Italy</w:t>
              </w:r>
            </w:smartTag>
            <w:r w:rsidRPr="00B951C9">
              <w:rPr>
                <w:rFonts w:ascii="Arial" w:hAnsi="Arial"/>
                <w:sz w:val="18"/>
                <w:szCs w:val="21"/>
                <w:lang w:val="en"/>
              </w:rPr>
              <w:t>)</w:t>
            </w:r>
          </w:p>
        </w:tc>
      </w:tr>
      <w:tr w:rsidR="00772238" w:rsidRPr="00B951C9" w14:paraId="421B4EB3" w14:textId="77777777" w:rsidTr="00B951C9">
        <w:tc>
          <w:tcPr>
            <w:tcW w:w="1008" w:type="dxa"/>
            <w:tcBorders>
              <w:top w:val="nil"/>
              <w:left w:val="nil"/>
              <w:bottom w:val="nil"/>
              <w:right w:val="nil"/>
            </w:tcBorders>
            <w:shd w:val="clear" w:color="auto" w:fill="auto"/>
          </w:tcPr>
          <w:p w14:paraId="359C18FD"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 xml:space="preserve">902 </w:t>
            </w:r>
          </w:p>
        </w:tc>
        <w:tc>
          <w:tcPr>
            <w:tcW w:w="3720" w:type="dxa"/>
            <w:tcBorders>
              <w:top w:val="nil"/>
              <w:left w:val="nil"/>
              <w:bottom w:val="nil"/>
              <w:right w:val="nil"/>
            </w:tcBorders>
            <w:shd w:val="clear" w:color="auto" w:fill="auto"/>
          </w:tcPr>
          <w:p w14:paraId="407776F4"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 xml:space="preserve">Sacked and destroyed </w:t>
            </w:r>
            <w:r w:rsidRPr="00B951C9">
              <w:rPr>
                <w:rFonts w:ascii="Arial" w:hAnsi="Arial"/>
                <w:color w:val="231F20"/>
                <w:sz w:val="18"/>
                <w:szCs w:val="21"/>
                <w:lang w:val="en"/>
              </w:rPr>
              <w:t>Thessaly</w:t>
            </w:r>
            <w:r w:rsidRPr="00B951C9">
              <w:rPr>
                <w:rFonts w:ascii="Arial" w:hAnsi="Arial"/>
                <w:sz w:val="18"/>
                <w:szCs w:val="21"/>
                <w:lang w:val="en"/>
              </w:rPr>
              <w:t xml:space="preserve"> in central </w:t>
            </w:r>
            <w:smartTag w:uri="urn:schemas-microsoft-com:office:smarttags" w:element="country-region">
              <w:smartTag w:uri="urn:schemas-microsoft-com:office:smarttags" w:element="place">
                <w:r w:rsidRPr="00B951C9">
                  <w:rPr>
                    <w:rFonts w:ascii="Arial" w:hAnsi="Arial"/>
                    <w:sz w:val="18"/>
                    <w:szCs w:val="21"/>
                    <w:lang w:val="en"/>
                  </w:rPr>
                  <w:t>Greece</w:t>
                </w:r>
              </w:smartTag>
            </w:smartTag>
          </w:p>
        </w:tc>
      </w:tr>
      <w:tr w:rsidR="00772238" w:rsidRPr="00B951C9" w14:paraId="1D5C9960" w14:textId="77777777" w:rsidTr="00B951C9">
        <w:tc>
          <w:tcPr>
            <w:tcW w:w="4728" w:type="dxa"/>
            <w:gridSpan w:val="2"/>
            <w:tcBorders>
              <w:top w:val="nil"/>
              <w:left w:val="nil"/>
              <w:bottom w:val="nil"/>
              <w:right w:val="nil"/>
            </w:tcBorders>
            <w:shd w:val="clear" w:color="auto" w:fill="auto"/>
          </w:tcPr>
          <w:p w14:paraId="2CA6FD9F" w14:textId="77777777" w:rsidR="00772238" w:rsidRPr="00B951C9" w:rsidRDefault="00772238" w:rsidP="00B951C9">
            <w:pPr>
              <w:widowControl w:val="0"/>
              <w:spacing w:line="260" w:lineRule="exact"/>
              <w:rPr>
                <w:rFonts w:ascii="Arial" w:hAnsi="Arial"/>
                <w:sz w:val="18"/>
                <w:lang w:val="en"/>
              </w:rPr>
            </w:pPr>
            <w:r w:rsidRPr="00B951C9">
              <w:rPr>
                <w:rFonts w:ascii="Arial" w:hAnsi="Arial"/>
                <w:color w:val="231F20"/>
                <w:sz w:val="18"/>
                <w:lang w:val="en"/>
              </w:rPr>
              <w:t xml:space="preserve">In 921 a large band of Englishmen, on pilgrimage to the tombs of the Apostles in </w:t>
            </w:r>
            <w:smartTag w:uri="urn:schemas-microsoft-com:office:smarttags" w:element="City">
              <w:r w:rsidRPr="00B951C9">
                <w:rPr>
                  <w:rFonts w:ascii="Arial" w:hAnsi="Arial"/>
                  <w:color w:val="231F20"/>
                  <w:sz w:val="18"/>
                  <w:lang w:val="en"/>
                </w:rPr>
                <w:t>Rome</w:t>
              </w:r>
            </w:smartTag>
            <w:r w:rsidRPr="00B951C9">
              <w:rPr>
                <w:rFonts w:ascii="Arial" w:hAnsi="Arial"/>
                <w:color w:val="231F20"/>
                <w:sz w:val="18"/>
                <w:lang w:val="en"/>
              </w:rPr>
              <w:t xml:space="preserve">, were crushed to death under rocks rolled down on them by Saracens in the passes of the </w:t>
            </w:r>
            <w:smartTag w:uri="urn:schemas-microsoft-com:office:smarttags" w:element="place">
              <w:r w:rsidRPr="00B951C9">
                <w:rPr>
                  <w:rFonts w:ascii="Arial" w:hAnsi="Arial"/>
                  <w:color w:val="231F20"/>
                  <w:sz w:val="18"/>
                  <w:lang w:val="en"/>
                </w:rPr>
                <w:t>Alps</w:t>
              </w:r>
            </w:smartTag>
            <w:r w:rsidRPr="00B951C9">
              <w:rPr>
                <w:rFonts w:ascii="Arial" w:hAnsi="Arial"/>
                <w:color w:val="231F20"/>
                <w:sz w:val="18"/>
                <w:lang w:val="en"/>
              </w:rPr>
              <w:t>.</w:t>
            </w:r>
          </w:p>
        </w:tc>
      </w:tr>
      <w:tr w:rsidR="00772238" w:rsidRPr="00B951C9" w14:paraId="119A141D" w14:textId="77777777" w:rsidTr="00B951C9">
        <w:tc>
          <w:tcPr>
            <w:tcW w:w="1008" w:type="dxa"/>
            <w:tcBorders>
              <w:top w:val="nil"/>
              <w:left w:val="nil"/>
              <w:bottom w:val="nil"/>
              <w:right w:val="nil"/>
            </w:tcBorders>
            <w:shd w:val="clear" w:color="auto" w:fill="auto"/>
          </w:tcPr>
          <w:p w14:paraId="0474BED6"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color w:val="auto"/>
                <w:kern w:val="0"/>
                <w:sz w:val="18"/>
                <w:szCs w:val="24"/>
              </w:rPr>
              <w:pict w14:anchorId="1496C1D0">
                <v:shape id="_x0000_s1032" type="#_x0000_t201" style="position:absolute;margin-left:-8639.5pt;margin-top:-8644.55pt;width:216.2pt;height:133.8pt;z-index:2;mso-wrap-distance-left:2.88pt;mso-wrap-distance-top:2.88pt;mso-wrap-distance-right:2.88pt;mso-wrap-distance-bottom:2.88pt;mso-position-horizontal-relative:text;mso-position-vertical-relative:text" stroked="f" insetpen="t" o:cliptowrap="t">
                  <v:stroke>
                    <o:left v:ext="view" weight="0"/>
                    <o:top v:ext="view" weight="0"/>
                    <o:right v:ext="view" weight="0"/>
                    <o:bottom v:ext="view" weight="0"/>
                  </v:stroke>
                  <v:shadow color="#ccc"/>
                  <v:textbox inset="0,0,0,0"/>
                </v:shape>
              </w:pict>
            </w:r>
            <w:r w:rsidRPr="00B951C9">
              <w:rPr>
                <w:rFonts w:ascii="Arial" w:hAnsi="Arial"/>
                <w:sz w:val="18"/>
                <w:szCs w:val="21"/>
                <w:lang w:val="en"/>
              </w:rPr>
              <w:t xml:space="preserve">935 </w:t>
            </w:r>
          </w:p>
        </w:tc>
        <w:tc>
          <w:tcPr>
            <w:tcW w:w="3720" w:type="dxa"/>
            <w:tcBorders>
              <w:top w:val="nil"/>
              <w:left w:val="nil"/>
              <w:bottom w:val="nil"/>
              <w:right w:val="nil"/>
            </w:tcBorders>
            <w:shd w:val="clear" w:color="auto" w:fill="auto"/>
          </w:tcPr>
          <w:p w14:paraId="0DC9CBBF" w14:textId="77777777" w:rsidR="00772238" w:rsidRPr="00B951C9" w:rsidRDefault="00772238" w:rsidP="00B951C9">
            <w:pPr>
              <w:widowControl w:val="0"/>
              <w:spacing w:line="260" w:lineRule="exact"/>
              <w:rPr>
                <w:rFonts w:ascii="Arial" w:hAnsi="Arial"/>
                <w:sz w:val="18"/>
                <w:szCs w:val="21"/>
                <w:lang w:val="en"/>
              </w:rPr>
            </w:pPr>
            <w:smartTag w:uri="urn:schemas-microsoft-com:office:smarttags" w:element="City">
              <w:smartTag w:uri="urn:schemas-microsoft-com:office:smarttags" w:element="place">
                <w:r w:rsidRPr="00B951C9">
                  <w:rPr>
                    <w:rFonts w:ascii="Arial" w:hAnsi="Arial"/>
                    <w:sz w:val="18"/>
                    <w:szCs w:val="21"/>
                    <w:lang w:val="en"/>
                  </w:rPr>
                  <w:t>Genoa</w:t>
                </w:r>
              </w:smartTag>
            </w:smartTag>
            <w:r w:rsidRPr="00B951C9">
              <w:rPr>
                <w:rFonts w:ascii="Arial" w:hAnsi="Arial"/>
                <w:sz w:val="18"/>
                <w:szCs w:val="21"/>
                <w:lang w:val="en"/>
              </w:rPr>
              <w:t xml:space="preserve"> was attacked</w:t>
            </w:r>
          </w:p>
        </w:tc>
      </w:tr>
      <w:tr w:rsidR="00772238" w:rsidRPr="00B951C9" w14:paraId="043CA301" w14:textId="77777777" w:rsidTr="00B951C9">
        <w:tc>
          <w:tcPr>
            <w:tcW w:w="1008" w:type="dxa"/>
            <w:tcBorders>
              <w:top w:val="nil"/>
              <w:left w:val="nil"/>
              <w:bottom w:val="nil"/>
              <w:right w:val="nil"/>
            </w:tcBorders>
            <w:shd w:val="clear" w:color="auto" w:fill="auto"/>
          </w:tcPr>
          <w:p w14:paraId="5F025913"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 xml:space="preserve">976 </w:t>
            </w:r>
          </w:p>
        </w:tc>
        <w:tc>
          <w:tcPr>
            <w:tcW w:w="3720" w:type="dxa"/>
            <w:tcBorders>
              <w:top w:val="nil"/>
              <w:left w:val="nil"/>
              <w:bottom w:val="nil"/>
              <w:right w:val="nil"/>
            </w:tcBorders>
            <w:shd w:val="clear" w:color="auto" w:fill="auto"/>
          </w:tcPr>
          <w:p w14:paraId="7820251C"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 xml:space="preserve">Fresh expeditions into </w:t>
            </w:r>
            <w:smartTag w:uri="urn:schemas-microsoft-com:office:smarttags" w:element="country-region">
              <w:smartTag w:uri="urn:schemas-microsoft-com:office:smarttags" w:element="place">
                <w:r w:rsidRPr="00B951C9">
                  <w:rPr>
                    <w:rFonts w:ascii="Arial" w:hAnsi="Arial"/>
                    <w:sz w:val="18"/>
                    <w:szCs w:val="21"/>
                    <w:lang w:val="en"/>
                  </w:rPr>
                  <w:t>Italy</w:t>
                </w:r>
              </w:smartTag>
            </w:smartTag>
          </w:p>
        </w:tc>
      </w:tr>
      <w:tr w:rsidR="00772238" w:rsidRPr="00B951C9" w14:paraId="3F2EAF3E" w14:textId="77777777" w:rsidTr="00B951C9">
        <w:tc>
          <w:tcPr>
            <w:tcW w:w="1008" w:type="dxa"/>
            <w:tcBorders>
              <w:top w:val="nil"/>
              <w:left w:val="nil"/>
              <w:bottom w:val="nil"/>
              <w:right w:val="nil"/>
            </w:tcBorders>
            <w:shd w:val="clear" w:color="auto" w:fill="auto"/>
          </w:tcPr>
          <w:p w14:paraId="25460C58"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 xml:space="preserve">1010 </w:t>
            </w:r>
          </w:p>
        </w:tc>
        <w:tc>
          <w:tcPr>
            <w:tcW w:w="3720" w:type="dxa"/>
            <w:tcBorders>
              <w:top w:val="nil"/>
              <w:left w:val="nil"/>
              <w:bottom w:val="nil"/>
              <w:right w:val="nil"/>
            </w:tcBorders>
            <w:shd w:val="clear" w:color="auto" w:fill="auto"/>
          </w:tcPr>
          <w:p w14:paraId="0B54618A" w14:textId="77777777" w:rsidR="00772238" w:rsidRPr="00B951C9" w:rsidRDefault="00772238" w:rsidP="00B951C9">
            <w:pPr>
              <w:widowControl w:val="0"/>
              <w:spacing w:line="260" w:lineRule="exact"/>
              <w:rPr>
                <w:rFonts w:ascii="Arial" w:hAnsi="Arial"/>
                <w:sz w:val="18"/>
                <w:szCs w:val="21"/>
                <w:lang w:val="en"/>
              </w:rPr>
            </w:pPr>
            <w:smartTag w:uri="urn:schemas-microsoft-com:office:smarttags" w:element="City">
              <w:r w:rsidRPr="00B951C9">
                <w:rPr>
                  <w:rFonts w:ascii="Arial" w:hAnsi="Arial"/>
                  <w:sz w:val="18"/>
                  <w:szCs w:val="21"/>
                  <w:lang w:val="en"/>
                </w:rPr>
                <w:t>Cosenza</w:t>
              </w:r>
            </w:smartTag>
            <w:r w:rsidR="006C3C10" w:rsidRPr="00B951C9">
              <w:rPr>
                <w:rFonts w:ascii="Arial" w:hAnsi="Arial"/>
                <w:sz w:val="18"/>
                <w:szCs w:val="21"/>
                <w:lang w:val="en"/>
              </w:rPr>
              <w:t xml:space="preserve"> (s</w:t>
            </w:r>
            <w:r w:rsidRPr="00B951C9">
              <w:rPr>
                <w:rFonts w:ascii="Arial" w:hAnsi="Arial"/>
                <w:sz w:val="18"/>
                <w:szCs w:val="21"/>
                <w:lang w:val="en"/>
              </w:rPr>
              <w:t xml:space="preserve">outhern </w:t>
            </w:r>
            <w:smartTag w:uri="urn:schemas-microsoft-com:office:smarttags" w:element="country-region">
              <w:smartTag w:uri="urn:schemas-microsoft-com:office:smarttags" w:element="place">
                <w:r w:rsidRPr="00B951C9">
                  <w:rPr>
                    <w:rFonts w:ascii="Arial" w:hAnsi="Arial"/>
                    <w:sz w:val="18"/>
                    <w:szCs w:val="21"/>
                    <w:lang w:val="en"/>
                  </w:rPr>
                  <w:t>Italy</w:t>
                </w:r>
              </w:smartTag>
            </w:smartTag>
            <w:r w:rsidRPr="00B951C9">
              <w:rPr>
                <w:rFonts w:ascii="Arial" w:hAnsi="Arial"/>
                <w:sz w:val="18"/>
                <w:szCs w:val="21"/>
                <w:lang w:val="en"/>
              </w:rPr>
              <w:t>) fell</w:t>
            </w:r>
          </w:p>
        </w:tc>
      </w:tr>
      <w:tr w:rsidR="00772238" w:rsidRPr="00B951C9" w14:paraId="64C1C1BC" w14:textId="77777777" w:rsidTr="00B951C9">
        <w:tc>
          <w:tcPr>
            <w:tcW w:w="1008" w:type="dxa"/>
            <w:tcBorders>
              <w:top w:val="nil"/>
              <w:left w:val="nil"/>
              <w:bottom w:val="nil"/>
              <w:right w:val="nil"/>
            </w:tcBorders>
            <w:shd w:val="clear" w:color="auto" w:fill="auto"/>
          </w:tcPr>
          <w:p w14:paraId="7D05BBA1" w14:textId="77777777" w:rsidR="00772238" w:rsidRPr="00B951C9" w:rsidRDefault="00772238" w:rsidP="00B951C9">
            <w:pPr>
              <w:widowControl w:val="0"/>
              <w:spacing w:line="260" w:lineRule="exact"/>
              <w:rPr>
                <w:rFonts w:ascii="Arial" w:hAnsi="Arial"/>
                <w:sz w:val="18"/>
                <w:szCs w:val="21"/>
                <w:lang w:val="en"/>
              </w:rPr>
            </w:pPr>
            <w:r w:rsidRPr="00B951C9">
              <w:rPr>
                <w:rFonts w:ascii="Arial" w:hAnsi="Arial"/>
                <w:sz w:val="18"/>
                <w:szCs w:val="21"/>
                <w:lang w:val="en"/>
              </w:rPr>
              <w:t xml:space="preserve">1015 </w:t>
            </w:r>
          </w:p>
        </w:tc>
        <w:tc>
          <w:tcPr>
            <w:tcW w:w="3720" w:type="dxa"/>
            <w:tcBorders>
              <w:top w:val="nil"/>
              <w:left w:val="nil"/>
              <w:bottom w:val="nil"/>
              <w:right w:val="nil"/>
            </w:tcBorders>
            <w:shd w:val="clear" w:color="auto" w:fill="auto"/>
          </w:tcPr>
          <w:p w14:paraId="5FFC1515" w14:textId="77777777" w:rsidR="00772238" w:rsidRPr="00B951C9" w:rsidRDefault="00772238" w:rsidP="00B951C9">
            <w:pPr>
              <w:widowControl w:val="0"/>
              <w:spacing w:line="260" w:lineRule="exact"/>
              <w:rPr>
                <w:rFonts w:ascii="Arial" w:hAnsi="Arial"/>
                <w:sz w:val="18"/>
                <w:szCs w:val="21"/>
                <w:lang w:val="en"/>
              </w:rPr>
            </w:pPr>
            <w:smartTag w:uri="urn:schemas-microsoft-com:office:smarttags" w:element="place">
              <w:r w:rsidRPr="00B951C9">
                <w:rPr>
                  <w:rFonts w:ascii="Arial" w:hAnsi="Arial"/>
                  <w:sz w:val="18"/>
                  <w:szCs w:val="21"/>
                  <w:lang w:val="en"/>
                </w:rPr>
                <w:t>Sardinia</w:t>
              </w:r>
            </w:smartTag>
          </w:p>
        </w:tc>
      </w:tr>
      <w:tr w:rsidR="00772238" w:rsidRPr="00B951C9" w14:paraId="38FBCA8C" w14:textId="77777777" w:rsidTr="00B951C9">
        <w:tc>
          <w:tcPr>
            <w:tcW w:w="4728" w:type="dxa"/>
            <w:gridSpan w:val="2"/>
            <w:tcBorders>
              <w:top w:val="nil"/>
              <w:left w:val="nil"/>
              <w:bottom w:val="nil"/>
              <w:right w:val="nil"/>
            </w:tcBorders>
            <w:shd w:val="clear" w:color="auto" w:fill="auto"/>
          </w:tcPr>
          <w:p w14:paraId="783233D8" w14:textId="77777777" w:rsidR="00772238" w:rsidRPr="00B951C9" w:rsidRDefault="00772238" w:rsidP="00B951C9">
            <w:pPr>
              <w:widowControl w:val="0"/>
              <w:spacing w:line="260" w:lineRule="exact"/>
              <w:rPr>
                <w:rFonts w:ascii="Arial" w:hAnsi="Arial"/>
                <w:sz w:val="18"/>
                <w:lang w:val="en"/>
              </w:rPr>
            </w:pPr>
            <w:r w:rsidRPr="00B951C9">
              <w:rPr>
                <w:rFonts w:ascii="Arial" w:hAnsi="Arial"/>
                <w:sz w:val="18"/>
                <w:lang w:val="en"/>
              </w:rPr>
              <w:t xml:space="preserve">In 1017, </w:t>
            </w:r>
            <w:r w:rsidRPr="00B951C9">
              <w:rPr>
                <w:rFonts w:ascii="Arial" w:hAnsi="Arial"/>
                <w:color w:val="231F20"/>
                <w:sz w:val="18"/>
                <w:lang w:val="en"/>
              </w:rPr>
              <w:t xml:space="preserve">Mujahid bin ‘Abd Allah (Muslim ruler in </w:t>
            </w:r>
            <w:smartTag w:uri="urn:schemas-microsoft-com:office:smarttags" w:element="place">
              <w:r w:rsidRPr="00B951C9">
                <w:rPr>
                  <w:rFonts w:ascii="Arial" w:hAnsi="Arial"/>
                  <w:color w:val="231F20"/>
                  <w:sz w:val="18"/>
                  <w:lang w:val="en"/>
                </w:rPr>
                <w:t>Sardinia</w:t>
              </w:r>
            </w:smartTag>
            <w:r w:rsidRPr="00B951C9">
              <w:rPr>
                <w:rFonts w:ascii="Arial" w:hAnsi="Arial"/>
                <w:color w:val="231F20"/>
                <w:sz w:val="18"/>
                <w:lang w:val="en"/>
              </w:rPr>
              <w:t xml:space="preserve">) sent the Pope a message saying he would attack in the Spring. Rather than waiting, the Pope took the battle to him and when Benedict arrived in </w:t>
            </w:r>
            <w:proofErr w:type="gramStart"/>
            <w:smartTag w:uri="urn:schemas-microsoft-com:office:smarttags" w:element="place">
              <w:r w:rsidRPr="00B951C9">
                <w:rPr>
                  <w:rFonts w:ascii="Arial" w:hAnsi="Arial"/>
                  <w:color w:val="231F20"/>
                  <w:sz w:val="18"/>
                  <w:lang w:val="en"/>
                </w:rPr>
                <w:t>Sardinia</w:t>
              </w:r>
            </w:smartTag>
            <w:proofErr w:type="gramEnd"/>
            <w:r w:rsidRPr="00B951C9">
              <w:rPr>
                <w:rFonts w:ascii="Arial" w:hAnsi="Arial"/>
                <w:color w:val="231F20"/>
                <w:sz w:val="18"/>
                <w:lang w:val="en"/>
              </w:rPr>
              <w:t xml:space="preserve"> he found Mujahid crucifying Christians. Mujahid fled.</w:t>
            </w:r>
          </w:p>
        </w:tc>
      </w:tr>
    </w:tbl>
    <w:p w14:paraId="2E96380C" w14:textId="77777777" w:rsidR="00694E00" w:rsidRDefault="00694E00" w:rsidP="001D1E2C">
      <w:pPr>
        <w:widowControl w:val="0"/>
        <w:jc w:val="both"/>
        <w:rPr>
          <w:sz w:val="21"/>
          <w:szCs w:val="21"/>
          <w:lang w:val="en"/>
        </w:rPr>
      </w:pPr>
    </w:p>
    <w:p w14:paraId="53F1005F" w14:textId="77777777" w:rsidR="001D1E2C" w:rsidRDefault="00694E00" w:rsidP="001D1E2C">
      <w:pPr>
        <w:widowControl w:val="0"/>
        <w:jc w:val="both"/>
        <w:rPr>
          <w:sz w:val="21"/>
          <w:szCs w:val="21"/>
          <w:lang w:val="en"/>
        </w:rPr>
      </w:pPr>
      <w:r>
        <w:rPr>
          <w:sz w:val="21"/>
          <w:szCs w:val="21"/>
          <w:lang w:val="en"/>
        </w:rPr>
        <w:t xml:space="preserve">   As you can see, the notion that </w:t>
      </w:r>
      <w:r w:rsidR="001D1E2C">
        <w:rPr>
          <w:sz w:val="21"/>
          <w:szCs w:val="21"/>
          <w:lang w:val="en"/>
        </w:rPr>
        <w:t xml:space="preserve">Christians, Jews and Muslims lived in harmony under Islamic rule is a lie. This list is just a small sampling of events during the “Golden Age of Islam.” Muslims continued to battle non-Muslims after the first Crusade in 1095, culminating in the battle at the gates of </w:t>
      </w:r>
      <w:smartTag w:uri="urn:schemas-microsoft-com:office:smarttags" w:element="place">
        <w:smartTag w:uri="urn:schemas-microsoft-com:office:smarttags" w:element="City">
          <w:r w:rsidR="001D1E2C">
            <w:rPr>
              <w:sz w:val="21"/>
              <w:szCs w:val="21"/>
              <w:lang w:val="en"/>
            </w:rPr>
            <w:t>Vienna</w:t>
          </w:r>
        </w:smartTag>
      </w:smartTag>
      <w:r w:rsidR="001D1E2C">
        <w:rPr>
          <w:sz w:val="21"/>
          <w:szCs w:val="21"/>
          <w:lang w:val="en"/>
        </w:rPr>
        <w:t xml:space="preserve"> in 1683</w:t>
      </w:r>
      <w:r w:rsidR="00593491">
        <w:rPr>
          <w:sz w:val="21"/>
          <w:szCs w:val="21"/>
          <w:lang w:val="en"/>
        </w:rPr>
        <w:t xml:space="preserve">. </w:t>
      </w:r>
      <w:r w:rsidR="001D1E2C">
        <w:rPr>
          <w:sz w:val="21"/>
          <w:szCs w:val="21"/>
          <w:lang w:val="en"/>
        </w:rPr>
        <w:t>This shows how far the Muslim armies had advanced; they did not conquer these lands in peace; there was no peaceful coexistence.</w:t>
      </w:r>
    </w:p>
    <w:p w14:paraId="5FA81872" w14:textId="77777777" w:rsidR="00F232A0" w:rsidRDefault="00F232A0" w:rsidP="001D1E2C">
      <w:pPr>
        <w:widowControl w:val="0"/>
        <w:jc w:val="both"/>
        <w:rPr>
          <w:sz w:val="21"/>
          <w:szCs w:val="21"/>
          <w:lang w:val="en"/>
        </w:rPr>
      </w:pPr>
    </w:p>
    <w:p w14:paraId="4EBEC8BF" w14:textId="77777777" w:rsidR="001D1E2C" w:rsidRDefault="00772238" w:rsidP="001D1E2C">
      <w:pPr>
        <w:widowControl w:val="0"/>
        <w:jc w:val="both"/>
        <w:rPr>
          <w:sz w:val="21"/>
          <w:szCs w:val="21"/>
          <w:lang w:val="en"/>
        </w:rPr>
      </w:pPr>
      <w:r>
        <w:rPr>
          <w:sz w:val="21"/>
          <w:szCs w:val="21"/>
          <w:lang w:val="en"/>
        </w:rPr>
        <w:t xml:space="preserve">   </w:t>
      </w:r>
      <w:r w:rsidR="001D1E2C">
        <w:rPr>
          <w:sz w:val="21"/>
          <w:szCs w:val="21"/>
          <w:lang w:val="en"/>
        </w:rPr>
        <w:t>The Caliph Umar instructed ’Arfajah, a commander in his army, “</w:t>
      </w:r>
      <w:r w:rsidR="001D1E2C">
        <w:rPr>
          <w:i/>
          <w:iCs/>
          <w:sz w:val="21"/>
          <w:szCs w:val="21"/>
          <w:lang w:val="en-AU"/>
        </w:rPr>
        <w:t xml:space="preserve">Summon the people to God; those who respond to your call, accept it from them, (assume their conversion is genuine) but those who refuse must pay the Jizya (poll tax) out of humiliation and lowliness. </w:t>
      </w:r>
      <w:r w:rsidR="001D1E2C">
        <w:rPr>
          <w:b/>
          <w:bCs/>
          <w:i/>
          <w:iCs/>
          <w:sz w:val="21"/>
          <w:szCs w:val="21"/>
          <w:lang w:val="en-AU"/>
        </w:rPr>
        <w:t xml:space="preserve">If they refuse this, it is the sword without leniency. </w:t>
      </w:r>
      <w:r w:rsidR="001D1E2C">
        <w:rPr>
          <w:i/>
          <w:iCs/>
          <w:sz w:val="21"/>
          <w:szCs w:val="21"/>
          <w:lang w:val="en-AU"/>
        </w:rPr>
        <w:t xml:space="preserve">Fear God </w:t>
      </w:r>
      <w:proofErr w:type="gramStart"/>
      <w:r w:rsidR="001D1E2C">
        <w:rPr>
          <w:i/>
          <w:iCs/>
          <w:sz w:val="21"/>
          <w:szCs w:val="21"/>
          <w:lang w:val="en-AU"/>
        </w:rPr>
        <w:t>with regard to</w:t>
      </w:r>
      <w:proofErr w:type="gramEnd"/>
      <w:r w:rsidR="001D1E2C">
        <w:rPr>
          <w:i/>
          <w:iCs/>
          <w:sz w:val="21"/>
          <w:szCs w:val="21"/>
          <w:lang w:val="en-AU"/>
        </w:rPr>
        <w:t xml:space="preserve"> what you have been entrusted.”</w:t>
      </w:r>
      <w:r w:rsidR="001D1E2C">
        <w:rPr>
          <w:sz w:val="21"/>
          <w:szCs w:val="21"/>
          <w:lang w:val="en-AU"/>
        </w:rPr>
        <w:t xml:space="preserve"> (The History of al Tabari, </w:t>
      </w:r>
      <w:r w:rsidR="001D1E2C">
        <w:rPr>
          <w:i/>
          <w:iCs/>
          <w:sz w:val="21"/>
          <w:szCs w:val="21"/>
          <w:lang w:val="en-AU"/>
        </w:rPr>
        <w:t xml:space="preserve">The </w:t>
      </w:r>
      <w:smartTag w:uri="urn:schemas-microsoft-com:office:smarttags" w:element="City">
        <w:smartTag w:uri="urn:schemas-microsoft-com:office:smarttags" w:element="place">
          <w:r w:rsidR="001D1E2C">
            <w:rPr>
              <w:i/>
              <w:iCs/>
              <w:sz w:val="21"/>
              <w:szCs w:val="21"/>
              <w:lang w:val="en-AU"/>
            </w:rPr>
            <w:t>Battle</w:t>
          </w:r>
        </w:smartTag>
      </w:smartTag>
      <w:r w:rsidR="001D1E2C">
        <w:rPr>
          <w:i/>
          <w:iCs/>
          <w:sz w:val="21"/>
          <w:szCs w:val="21"/>
          <w:lang w:val="en-AU"/>
        </w:rPr>
        <w:t xml:space="preserve"> of al-Qadisiyyah and the Conquest of </w:t>
      </w:r>
      <w:smartTag w:uri="urn:schemas-microsoft-com:office:smarttags" w:element="country-region">
        <w:smartTag w:uri="urn:schemas-microsoft-com:office:smarttags" w:element="place">
          <w:r w:rsidR="001D1E2C">
            <w:rPr>
              <w:i/>
              <w:iCs/>
              <w:sz w:val="21"/>
              <w:szCs w:val="21"/>
              <w:lang w:val="en-AU"/>
            </w:rPr>
            <w:t>Syria</w:t>
          </w:r>
        </w:smartTag>
      </w:smartTag>
      <w:r w:rsidR="001D1E2C">
        <w:rPr>
          <w:i/>
          <w:iCs/>
          <w:sz w:val="21"/>
          <w:szCs w:val="21"/>
          <w:lang w:val="en-AU"/>
        </w:rPr>
        <w:t xml:space="preserve"> and </w:t>
      </w:r>
      <w:smartTag w:uri="urn:schemas-microsoft-com:office:smarttags" w:element="City">
        <w:smartTag w:uri="urn:schemas-microsoft-com:office:smarttags" w:element="place">
          <w:r w:rsidR="001D1E2C">
            <w:rPr>
              <w:i/>
              <w:iCs/>
              <w:sz w:val="21"/>
              <w:szCs w:val="21"/>
              <w:lang w:val="en-AU"/>
            </w:rPr>
            <w:t>Palestine</w:t>
          </w:r>
        </w:smartTag>
      </w:smartTag>
      <w:r w:rsidR="001D1E2C">
        <w:rPr>
          <w:i/>
          <w:iCs/>
          <w:sz w:val="21"/>
          <w:szCs w:val="21"/>
          <w:lang w:val="en-AU"/>
        </w:rPr>
        <w:t xml:space="preserve"> </w:t>
      </w:r>
      <w:r w:rsidR="001D1E2C">
        <w:rPr>
          <w:sz w:val="21"/>
          <w:szCs w:val="21"/>
          <w:lang w:val="en-AU"/>
        </w:rPr>
        <w:t>(vol. 12). [2383] p.167).</w:t>
      </w:r>
    </w:p>
    <w:p w14:paraId="0828207B" w14:textId="77777777" w:rsidR="006B2320" w:rsidRDefault="006B2320" w:rsidP="001D1E2C">
      <w:pPr>
        <w:widowControl w:val="0"/>
        <w:jc w:val="both"/>
        <w:rPr>
          <w:sz w:val="21"/>
          <w:szCs w:val="21"/>
          <w:lang w:val="en"/>
        </w:rPr>
      </w:pPr>
    </w:p>
    <w:p w14:paraId="0672C10A" w14:textId="77777777" w:rsidR="001D1E2C" w:rsidRDefault="00772238" w:rsidP="001D1E2C">
      <w:pPr>
        <w:widowControl w:val="0"/>
        <w:jc w:val="both"/>
        <w:rPr>
          <w:sz w:val="21"/>
          <w:szCs w:val="21"/>
          <w:lang w:val="en"/>
        </w:rPr>
      </w:pPr>
      <w:r>
        <w:rPr>
          <w:sz w:val="21"/>
          <w:szCs w:val="21"/>
          <w:lang w:val="en"/>
        </w:rPr>
        <w:t xml:space="preserve">   </w:t>
      </w:r>
      <w:r w:rsidR="001D1E2C">
        <w:rPr>
          <w:sz w:val="21"/>
          <w:szCs w:val="21"/>
          <w:lang w:val="en"/>
        </w:rPr>
        <w:t>Some peoples (such as the Christians in Egypt) did welcome the Muslim forces, for they saw them as a better alternative to their Byzantine (Eastern Roman) oppressors. They were soon proved wrong</w:t>
      </w:r>
      <w:r w:rsidR="00593491">
        <w:rPr>
          <w:sz w:val="21"/>
          <w:szCs w:val="21"/>
          <w:lang w:val="en"/>
        </w:rPr>
        <w:t xml:space="preserve">. </w:t>
      </w:r>
      <w:r w:rsidR="001D1E2C">
        <w:rPr>
          <w:sz w:val="21"/>
          <w:szCs w:val="21"/>
          <w:lang w:val="en"/>
        </w:rPr>
        <w:t>In many places, the Jizya (protection money) payable by non-Muslims was up to 80% of their income (Muhammad imposed 50% on many conquered peoples) and the Pact of Umar was enforced with irregular brutality.</w:t>
      </w:r>
    </w:p>
    <w:p w14:paraId="7B645281" w14:textId="77777777" w:rsidR="006B2320" w:rsidRDefault="006B2320" w:rsidP="001D1E2C">
      <w:pPr>
        <w:widowControl w:val="0"/>
        <w:jc w:val="both"/>
        <w:rPr>
          <w:sz w:val="21"/>
          <w:szCs w:val="21"/>
          <w:lang w:val="en"/>
        </w:rPr>
      </w:pPr>
    </w:p>
    <w:p w14:paraId="52BE0FB4" w14:textId="77777777" w:rsidR="001D1E2C" w:rsidRDefault="00772238" w:rsidP="001D1E2C">
      <w:pPr>
        <w:widowControl w:val="0"/>
        <w:jc w:val="both"/>
        <w:rPr>
          <w:sz w:val="21"/>
          <w:szCs w:val="21"/>
          <w:lang w:val="en"/>
        </w:rPr>
      </w:pPr>
      <w:r>
        <w:rPr>
          <w:sz w:val="21"/>
          <w:szCs w:val="21"/>
          <w:lang w:val="en"/>
        </w:rPr>
        <w:t xml:space="preserve">   </w:t>
      </w:r>
      <w:r w:rsidR="001D1E2C">
        <w:rPr>
          <w:sz w:val="21"/>
          <w:szCs w:val="21"/>
          <w:lang w:val="en"/>
        </w:rPr>
        <w:t xml:space="preserve">As previously mentioned, the first Crusaders were not bent on destroying Islam. They often passed through Muslim territory and even provided armed escorts to Muslim traders because their goal was to secure their Holy Sites in </w:t>
      </w:r>
      <w:smartTag w:uri="urn:schemas-microsoft-com:office:smarttags" w:element="place">
        <w:smartTag w:uri="urn:schemas-microsoft-com:office:smarttags" w:element="City">
          <w:r w:rsidR="001D1E2C">
            <w:rPr>
              <w:sz w:val="21"/>
              <w:szCs w:val="21"/>
              <w:lang w:val="en"/>
            </w:rPr>
            <w:t>Jerusalem</w:t>
          </w:r>
        </w:smartTag>
      </w:smartTag>
      <w:r w:rsidR="001D1E2C">
        <w:rPr>
          <w:sz w:val="21"/>
          <w:szCs w:val="21"/>
          <w:lang w:val="en"/>
        </w:rPr>
        <w:t>, not attack Islam</w:t>
      </w:r>
      <w:r w:rsidR="00593491">
        <w:rPr>
          <w:sz w:val="21"/>
          <w:szCs w:val="21"/>
          <w:lang w:val="en"/>
        </w:rPr>
        <w:t xml:space="preserve">. </w:t>
      </w:r>
      <w:r w:rsidR="001D1E2C">
        <w:rPr>
          <w:sz w:val="21"/>
          <w:szCs w:val="21"/>
          <w:lang w:val="en"/>
        </w:rPr>
        <w:t>And although parts of the Crusades were brutal and even severely criticized by Christians themselves, they did not match the ferocity that Muslims had shown in the previous 500 years.</w:t>
      </w:r>
    </w:p>
    <w:p w14:paraId="606D5B82" w14:textId="77777777" w:rsidR="00694E00" w:rsidRDefault="00694E00" w:rsidP="001D1E2C">
      <w:pPr>
        <w:widowControl w:val="0"/>
        <w:jc w:val="both"/>
        <w:rPr>
          <w:sz w:val="21"/>
          <w:szCs w:val="21"/>
          <w:lang w:val="en"/>
        </w:rPr>
      </w:pPr>
    </w:p>
    <w:p w14:paraId="5E5C7260" w14:textId="77777777" w:rsidR="001D1E2C" w:rsidRDefault="00772238" w:rsidP="001D1E2C">
      <w:pPr>
        <w:widowControl w:val="0"/>
        <w:jc w:val="both"/>
        <w:rPr>
          <w:sz w:val="21"/>
          <w:szCs w:val="21"/>
          <w:lang w:val="en"/>
        </w:rPr>
      </w:pPr>
      <w:r>
        <w:rPr>
          <w:sz w:val="21"/>
          <w:szCs w:val="21"/>
          <w:lang w:val="en"/>
        </w:rPr>
        <w:t xml:space="preserve">   </w:t>
      </w:r>
      <w:r w:rsidR="001D1E2C">
        <w:rPr>
          <w:sz w:val="21"/>
          <w:szCs w:val="21"/>
          <w:lang w:val="en"/>
        </w:rPr>
        <w:t>The Muslim armies were merely following Allah’s revelation that Islam will conquer all other religions (Sura 2:193; 9:33; 61:9 etc). Christians had followed the example of Jesus, turning the cheek, until it became too much to bear</w:t>
      </w:r>
      <w:r w:rsidR="00593491">
        <w:rPr>
          <w:sz w:val="21"/>
          <w:szCs w:val="21"/>
          <w:lang w:val="en"/>
        </w:rPr>
        <w:t xml:space="preserve">. </w:t>
      </w:r>
    </w:p>
    <w:p w14:paraId="1B9CB926" w14:textId="77777777" w:rsidR="00694E00" w:rsidRDefault="00694E00" w:rsidP="001D1E2C">
      <w:pPr>
        <w:widowControl w:val="0"/>
        <w:jc w:val="both"/>
        <w:rPr>
          <w:sz w:val="21"/>
          <w:szCs w:val="21"/>
          <w:lang w:val="en"/>
        </w:rPr>
      </w:pPr>
    </w:p>
    <w:p w14:paraId="6677AC56" w14:textId="77777777" w:rsidR="001D1E2C" w:rsidRDefault="00772238" w:rsidP="001D1E2C">
      <w:pPr>
        <w:widowControl w:val="0"/>
        <w:jc w:val="both"/>
        <w:rPr>
          <w:rFonts w:ascii="Franklin Gothic Demi Cond" w:hAnsi="Franklin Gothic Demi Cond"/>
          <w:b/>
          <w:bCs/>
          <w:sz w:val="21"/>
          <w:szCs w:val="21"/>
          <w:lang w:val="en"/>
        </w:rPr>
      </w:pPr>
      <w:r>
        <w:rPr>
          <w:sz w:val="21"/>
          <w:szCs w:val="21"/>
          <w:lang w:val="en"/>
        </w:rPr>
        <w:t xml:space="preserve">   </w:t>
      </w:r>
      <w:r w:rsidR="001D1E2C">
        <w:rPr>
          <w:sz w:val="21"/>
          <w:szCs w:val="21"/>
          <w:lang w:val="en"/>
        </w:rPr>
        <w:t>Muhammad is well known as the ‘Prophet of the Sword’ (he fought and planed 81 battles) and commanded the use of the sword, forcing people to become Muslims, even though Allah hates people who only pretend to be Muslim</w:t>
      </w:r>
      <w:r w:rsidR="00593491">
        <w:rPr>
          <w:sz w:val="21"/>
          <w:szCs w:val="21"/>
          <w:lang w:val="en"/>
        </w:rPr>
        <w:t xml:space="preserve">. </w:t>
      </w:r>
      <w:r w:rsidR="001D1E2C">
        <w:rPr>
          <w:rFonts w:ascii="Franklin Gothic Demi" w:hAnsi="Franklin Gothic Demi"/>
          <w:sz w:val="21"/>
          <w:szCs w:val="21"/>
          <w:lang w:val="en"/>
        </w:rPr>
        <w:t xml:space="preserve">Muslim armies killed and conquered in </w:t>
      </w:r>
      <w:r w:rsidR="001D1E2C">
        <w:rPr>
          <w:rFonts w:ascii="Franklin Gothic Demi" w:hAnsi="Franklin Gothic Demi"/>
          <w:sz w:val="21"/>
          <w:szCs w:val="21"/>
          <w:u w:val="single"/>
          <w:lang w:val="en"/>
        </w:rPr>
        <w:t>obedience to Allah</w:t>
      </w:r>
      <w:r w:rsidR="001D1E2C">
        <w:rPr>
          <w:rFonts w:ascii="Franklin Gothic Demi" w:hAnsi="Franklin Gothic Demi"/>
          <w:sz w:val="21"/>
          <w:szCs w:val="21"/>
          <w:lang w:val="en"/>
        </w:rPr>
        <w:t xml:space="preserve"> and the Qur’an; Christians killed and attacked in </w:t>
      </w:r>
      <w:r w:rsidR="001D1E2C">
        <w:rPr>
          <w:rFonts w:ascii="Franklin Gothic Demi" w:hAnsi="Franklin Gothic Demi"/>
          <w:sz w:val="21"/>
          <w:szCs w:val="21"/>
          <w:u w:val="single"/>
          <w:lang w:val="en"/>
        </w:rPr>
        <w:t>disobedience to Jesus</w:t>
      </w:r>
      <w:r w:rsidR="001D1E2C">
        <w:rPr>
          <w:rFonts w:ascii="Franklin Gothic Demi" w:hAnsi="Franklin Gothic Demi"/>
          <w:sz w:val="21"/>
          <w:szCs w:val="21"/>
          <w:lang w:val="en"/>
        </w:rPr>
        <w:t>.</w:t>
      </w:r>
    </w:p>
    <w:p w14:paraId="181B4EAA" w14:textId="77777777" w:rsidR="006B2320" w:rsidRDefault="006B2320" w:rsidP="001D1E2C">
      <w:pPr>
        <w:widowControl w:val="0"/>
        <w:jc w:val="both"/>
        <w:rPr>
          <w:rFonts w:ascii="Wingdings 2" w:hAnsi="Wingdings 2"/>
          <w:sz w:val="21"/>
          <w:szCs w:val="21"/>
          <w:lang w:val="en"/>
        </w:rPr>
      </w:pPr>
    </w:p>
    <w:p w14:paraId="6AA5870D" w14:textId="77777777" w:rsidR="001D1E2C" w:rsidRDefault="001D1E2C" w:rsidP="001D1E2C">
      <w:pPr>
        <w:widowControl w:val="0"/>
        <w:jc w:val="both"/>
        <w:rPr>
          <w:sz w:val="21"/>
          <w:szCs w:val="21"/>
          <w:lang w:val="en"/>
        </w:rPr>
      </w:pPr>
      <w:r>
        <w:rPr>
          <w:rFonts w:ascii="Wingdings 2" w:hAnsi="Wingdings 2"/>
          <w:sz w:val="21"/>
          <w:szCs w:val="21"/>
          <w:lang w:val="en"/>
        </w:rPr>
        <w:t></w:t>
      </w:r>
      <w:r>
        <w:rPr>
          <w:i/>
          <w:iCs/>
          <w:sz w:val="21"/>
          <w:szCs w:val="21"/>
          <w:lang w:val="en"/>
        </w:rPr>
        <w:t xml:space="preserve"> And Jesus said to him, "Friend, do what you have come for." Then they came and laid hands on Jesus and seized Him. And behold,</w:t>
      </w:r>
      <w:r>
        <w:rPr>
          <w:i/>
          <w:iCs/>
          <w:sz w:val="21"/>
          <w:szCs w:val="21"/>
          <w:vertAlign w:val="superscript"/>
          <w:lang w:val="en"/>
        </w:rPr>
        <w:t xml:space="preserve"> </w:t>
      </w:r>
      <w:r>
        <w:rPr>
          <w:i/>
          <w:iCs/>
          <w:sz w:val="21"/>
          <w:szCs w:val="21"/>
          <w:lang w:val="en"/>
        </w:rPr>
        <w:t xml:space="preserve">one of those who were with Jesus reached and drew out his </w:t>
      </w:r>
      <w:proofErr w:type="gramStart"/>
      <w:r>
        <w:rPr>
          <w:i/>
          <w:iCs/>
          <w:sz w:val="21"/>
          <w:szCs w:val="21"/>
          <w:lang w:val="en"/>
        </w:rPr>
        <w:t>sword, and</w:t>
      </w:r>
      <w:proofErr w:type="gramEnd"/>
      <w:r>
        <w:rPr>
          <w:i/>
          <w:iCs/>
          <w:sz w:val="21"/>
          <w:szCs w:val="21"/>
          <w:lang w:val="en"/>
        </w:rPr>
        <w:t xml:space="preserve"> struck the slave of the high priest and cut off his ear. </w:t>
      </w:r>
      <w:r>
        <w:rPr>
          <w:b/>
          <w:bCs/>
          <w:i/>
          <w:iCs/>
          <w:sz w:val="21"/>
          <w:szCs w:val="21"/>
          <w:lang w:val="en"/>
        </w:rPr>
        <w:t>Then Jesus said to him, "Put your sword back into its place; for</w:t>
      </w:r>
      <w:r>
        <w:rPr>
          <w:b/>
          <w:bCs/>
          <w:i/>
          <w:iCs/>
          <w:sz w:val="21"/>
          <w:szCs w:val="21"/>
          <w:vertAlign w:val="superscript"/>
          <w:lang w:val="en"/>
        </w:rPr>
        <w:t xml:space="preserve"> </w:t>
      </w:r>
      <w:r>
        <w:rPr>
          <w:b/>
          <w:bCs/>
          <w:i/>
          <w:iCs/>
          <w:sz w:val="21"/>
          <w:szCs w:val="21"/>
          <w:lang w:val="en"/>
        </w:rPr>
        <w:t>all those who take up the sword shall perish by the sword</w:t>
      </w:r>
      <w:r w:rsidR="00593491">
        <w:rPr>
          <w:b/>
          <w:bCs/>
          <w:i/>
          <w:iCs/>
          <w:sz w:val="21"/>
          <w:szCs w:val="21"/>
          <w:lang w:val="en"/>
        </w:rPr>
        <w:t xml:space="preserve">. </w:t>
      </w:r>
      <w:r>
        <w:rPr>
          <w:i/>
          <w:iCs/>
          <w:sz w:val="21"/>
          <w:szCs w:val="21"/>
          <w:lang w:val="en"/>
        </w:rPr>
        <w:t xml:space="preserve">- </w:t>
      </w:r>
      <w:r>
        <w:rPr>
          <w:sz w:val="21"/>
          <w:szCs w:val="21"/>
          <w:lang w:val="en"/>
        </w:rPr>
        <w:t>Matthew 26:50-52.</w:t>
      </w:r>
    </w:p>
    <w:p w14:paraId="6B3AFFDF" w14:textId="77777777" w:rsidR="00694E00" w:rsidRDefault="00694E00" w:rsidP="001D1E2C">
      <w:pPr>
        <w:widowControl w:val="0"/>
        <w:jc w:val="both"/>
        <w:rPr>
          <w:sz w:val="21"/>
          <w:szCs w:val="21"/>
          <w:lang w:val="en"/>
        </w:rPr>
      </w:pPr>
    </w:p>
    <w:p w14:paraId="5176FB68" w14:textId="77777777" w:rsidR="001D1E2C" w:rsidRDefault="00772238" w:rsidP="001D1E2C">
      <w:pPr>
        <w:widowControl w:val="0"/>
        <w:jc w:val="both"/>
        <w:rPr>
          <w:sz w:val="21"/>
          <w:szCs w:val="21"/>
          <w:lang w:val="en-AU"/>
        </w:rPr>
      </w:pPr>
      <w:r>
        <w:rPr>
          <w:sz w:val="21"/>
          <w:szCs w:val="21"/>
          <w:lang w:val="en"/>
        </w:rPr>
        <w:t xml:space="preserve">   </w:t>
      </w:r>
      <w:r w:rsidR="001D1E2C">
        <w:rPr>
          <w:sz w:val="21"/>
          <w:szCs w:val="21"/>
          <w:lang w:val="en"/>
        </w:rPr>
        <w:t>The content here will probably have raised some questions in your mind</w:t>
      </w:r>
      <w:r w:rsidR="00593491">
        <w:rPr>
          <w:sz w:val="21"/>
          <w:szCs w:val="21"/>
          <w:lang w:val="en"/>
        </w:rPr>
        <w:t xml:space="preserve">. </w:t>
      </w:r>
      <w:r w:rsidR="001D1E2C">
        <w:rPr>
          <w:sz w:val="21"/>
          <w:szCs w:val="21"/>
          <w:lang w:val="en"/>
        </w:rPr>
        <w:t xml:space="preserve">Muslims are commanded to read and believe the Scriptures that God gave Christians and Jews </w:t>
      </w:r>
      <w:r w:rsidR="001D1E2C">
        <w:rPr>
          <w:sz w:val="21"/>
          <w:szCs w:val="21"/>
          <w:lang w:val="en-AU"/>
        </w:rPr>
        <w:t>(Sura 10:94-95; 2:41)</w:t>
      </w:r>
      <w:r w:rsidR="00593491">
        <w:rPr>
          <w:sz w:val="21"/>
          <w:szCs w:val="21"/>
          <w:lang w:val="en"/>
        </w:rPr>
        <w:t xml:space="preserve">. </w:t>
      </w:r>
      <w:r w:rsidR="001D1E2C">
        <w:rPr>
          <w:sz w:val="21"/>
          <w:szCs w:val="21"/>
          <w:lang w:val="en"/>
        </w:rPr>
        <w:t>If you think they have been corrupted, doesn’t Allah say that His word cannot be changed? (</w:t>
      </w:r>
      <w:r w:rsidR="001D1E2C">
        <w:rPr>
          <w:sz w:val="21"/>
          <w:szCs w:val="21"/>
          <w:lang w:val="en-AU"/>
        </w:rPr>
        <w:t>Sura 6:115; 10:64-65; 18:27; 48:23)</w:t>
      </w:r>
      <w:r w:rsidR="00593491">
        <w:rPr>
          <w:sz w:val="21"/>
          <w:szCs w:val="21"/>
          <w:lang w:val="en-AU"/>
        </w:rPr>
        <w:t xml:space="preserve">. </w:t>
      </w:r>
    </w:p>
    <w:p w14:paraId="5C97A61D" w14:textId="77777777" w:rsidR="00F232A0" w:rsidRDefault="00F232A0" w:rsidP="001D1E2C">
      <w:pPr>
        <w:widowControl w:val="0"/>
        <w:jc w:val="both"/>
        <w:rPr>
          <w:sz w:val="21"/>
          <w:szCs w:val="21"/>
          <w:lang w:val="en-AU"/>
        </w:rPr>
      </w:pPr>
    </w:p>
    <w:p w14:paraId="40CC7E80" w14:textId="77777777" w:rsidR="001D1E2C" w:rsidRDefault="001D1E2C" w:rsidP="001D1E2C">
      <w:pPr>
        <w:widowControl w:val="0"/>
        <w:jc w:val="both"/>
        <w:rPr>
          <w:sz w:val="21"/>
          <w:szCs w:val="21"/>
          <w:lang w:val="en"/>
        </w:rPr>
      </w:pPr>
      <w:r>
        <w:rPr>
          <w:sz w:val="21"/>
          <w:szCs w:val="21"/>
          <w:lang w:val="en-AU"/>
        </w:rPr>
        <w:t>If you have any questions, please contact us.</w:t>
      </w:r>
    </w:p>
    <w:p w14:paraId="001DD7C9" w14:textId="77777777" w:rsidR="00F232A0" w:rsidRDefault="00F232A0" w:rsidP="00F232A0">
      <w:pPr>
        <w:widowControl w:val="0"/>
        <w:pBdr>
          <w:top w:val="single" w:sz="4" w:space="1" w:color="000000" w:shadow="1"/>
          <w:left w:val="single" w:sz="4" w:space="4" w:color="000000" w:shadow="1"/>
          <w:bottom w:val="single" w:sz="4" w:space="1" w:color="000000" w:shadow="1"/>
          <w:right w:val="single" w:sz="4" w:space="4" w:color="000000" w:shadow="1"/>
        </w:pBdr>
        <w:rPr>
          <w:b/>
          <w:bCs/>
          <w:lang w:val="en-AU"/>
        </w:rPr>
      </w:pPr>
    </w:p>
    <w:p w14:paraId="13EBE0FC" w14:textId="77777777" w:rsidR="00F232A0" w:rsidRDefault="00F232A0" w:rsidP="00F232A0">
      <w:pPr>
        <w:widowControl w:val="0"/>
        <w:pBdr>
          <w:top w:val="single" w:sz="4" w:space="1" w:color="000000" w:shadow="1"/>
          <w:left w:val="single" w:sz="4" w:space="4" w:color="000000" w:shadow="1"/>
          <w:bottom w:val="single" w:sz="4" w:space="1" w:color="000000" w:shadow="1"/>
          <w:right w:val="single" w:sz="4" w:space="4" w:color="000000" w:shadow="1"/>
        </w:pBdr>
        <w:rPr>
          <w:b/>
          <w:bCs/>
          <w:lang w:val="en-AU"/>
        </w:rPr>
      </w:pPr>
    </w:p>
    <w:p w14:paraId="5B22E868" w14:textId="77777777" w:rsidR="00F232A0" w:rsidRDefault="00F232A0" w:rsidP="00F232A0">
      <w:pPr>
        <w:widowControl w:val="0"/>
        <w:pBdr>
          <w:top w:val="single" w:sz="4" w:space="1" w:color="000000" w:shadow="1"/>
          <w:left w:val="single" w:sz="4" w:space="4" w:color="000000" w:shadow="1"/>
          <w:bottom w:val="single" w:sz="4" w:space="1" w:color="000000" w:shadow="1"/>
          <w:right w:val="single" w:sz="4" w:space="4" w:color="000000" w:shadow="1"/>
        </w:pBdr>
        <w:rPr>
          <w:b/>
          <w:bCs/>
          <w:lang w:val="en-AU"/>
        </w:rPr>
      </w:pPr>
    </w:p>
    <w:p w14:paraId="653AC337" w14:textId="77777777" w:rsidR="00F232A0" w:rsidRDefault="00F232A0" w:rsidP="00F232A0">
      <w:pPr>
        <w:widowControl w:val="0"/>
        <w:pBdr>
          <w:top w:val="single" w:sz="4" w:space="1" w:color="000000" w:shadow="1"/>
          <w:left w:val="single" w:sz="4" w:space="4" w:color="000000" w:shadow="1"/>
          <w:bottom w:val="single" w:sz="4" w:space="1" w:color="000000" w:shadow="1"/>
          <w:right w:val="single" w:sz="4" w:space="4" w:color="000000" w:shadow="1"/>
        </w:pBdr>
        <w:rPr>
          <w:b/>
          <w:bCs/>
          <w:lang w:val="en-AU"/>
        </w:rPr>
      </w:pPr>
    </w:p>
    <w:p w14:paraId="1A5FF471" w14:textId="77777777" w:rsidR="00F232A0" w:rsidRDefault="00F232A0" w:rsidP="00F232A0">
      <w:pPr>
        <w:widowControl w:val="0"/>
        <w:pBdr>
          <w:top w:val="single" w:sz="4" w:space="1" w:color="000000" w:shadow="1"/>
          <w:left w:val="single" w:sz="4" w:space="4" w:color="000000" w:shadow="1"/>
          <w:bottom w:val="single" w:sz="4" w:space="1" w:color="000000" w:shadow="1"/>
          <w:right w:val="single" w:sz="4" w:space="4" w:color="000000" w:shadow="1"/>
        </w:pBdr>
        <w:rPr>
          <w:b/>
          <w:bCs/>
          <w:lang w:val="en-AU"/>
        </w:rPr>
      </w:pPr>
    </w:p>
    <w:p w14:paraId="6E315642" w14:textId="77777777" w:rsidR="00F232A0" w:rsidRDefault="00F232A0" w:rsidP="00F232A0">
      <w:pPr>
        <w:widowControl w:val="0"/>
        <w:pBdr>
          <w:top w:val="single" w:sz="4" w:space="1" w:color="000000" w:shadow="1"/>
          <w:left w:val="single" w:sz="4" w:space="4" w:color="000000" w:shadow="1"/>
          <w:bottom w:val="single" w:sz="4" w:space="1" w:color="000000" w:shadow="1"/>
          <w:right w:val="single" w:sz="4" w:space="4" w:color="000000" w:shadow="1"/>
        </w:pBdr>
        <w:rPr>
          <w:b/>
          <w:bCs/>
          <w:lang w:val="en-AU"/>
        </w:rPr>
      </w:pPr>
    </w:p>
    <w:p w14:paraId="75C71F8E" w14:textId="77777777" w:rsidR="00F232A0" w:rsidRDefault="00F232A0" w:rsidP="00F232A0">
      <w:pPr>
        <w:widowControl w:val="0"/>
        <w:pBdr>
          <w:top w:val="single" w:sz="4" w:space="1" w:color="000000" w:shadow="1"/>
          <w:left w:val="single" w:sz="4" w:space="4" w:color="000000" w:shadow="1"/>
          <w:bottom w:val="single" w:sz="4" w:space="1" w:color="000000" w:shadow="1"/>
          <w:right w:val="single" w:sz="4" w:space="4" w:color="000000" w:shadow="1"/>
        </w:pBdr>
        <w:rPr>
          <w:b/>
          <w:bCs/>
          <w:lang w:val="en-AU"/>
        </w:rPr>
      </w:pPr>
    </w:p>
    <w:p w14:paraId="731274E8" w14:textId="77777777" w:rsidR="006B2320" w:rsidRDefault="006B2320" w:rsidP="00F232A0">
      <w:pPr>
        <w:widowControl w:val="0"/>
        <w:pBdr>
          <w:top w:val="single" w:sz="4" w:space="1" w:color="000000" w:shadow="1"/>
          <w:left w:val="single" w:sz="4" w:space="4" w:color="000000" w:shadow="1"/>
          <w:bottom w:val="single" w:sz="4" w:space="1" w:color="000000" w:shadow="1"/>
          <w:right w:val="single" w:sz="4" w:space="4" w:color="000000" w:shadow="1"/>
        </w:pBdr>
        <w:rPr>
          <w:b/>
          <w:bCs/>
          <w:lang w:val="en-AU"/>
        </w:rPr>
      </w:pPr>
    </w:p>
    <w:p w14:paraId="261BDEE5" w14:textId="77777777" w:rsidR="00F232A0" w:rsidRDefault="00F232A0" w:rsidP="00F232A0">
      <w:pPr>
        <w:widowControl w:val="0"/>
        <w:pBdr>
          <w:top w:val="single" w:sz="4" w:space="1" w:color="000000" w:shadow="1"/>
          <w:left w:val="single" w:sz="4" w:space="4" w:color="000000" w:shadow="1"/>
          <w:bottom w:val="single" w:sz="4" w:space="1" w:color="000000" w:shadow="1"/>
          <w:right w:val="single" w:sz="4" w:space="4" w:color="000000" w:shadow="1"/>
        </w:pBdr>
        <w:rPr>
          <w:b/>
          <w:bCs/>
          <w:lang w:val="en-AU"/>
        </w:rPr>
      </w:pPr>
    </w:p>
    <w:p w14:paraId="1642BF5A" w14:textId="77777777" w:rsidR="00F232A0" w:rsidRDefault="00F232A0" w:rsidP="00F232A0">
      <w:pPr>
        <w:widowControl w:val="0"/>
        <w:pBdr>
          <w:top w:val="single" w:sz="4" w:space="1" w:color="000000" w:shadow="1"/>
          <w:left w:val="single" w:sz="4" w:space="4" w:color="000000" w:shadow="1"/>
          <w:bottom w:val="single" w:sz="4" w:space="1" w:color="000000" w:shadow="1"/>
          <w:right w:val="single" w:sz="4" w:space="4" w:color="000000" w:shadow="1"/>
        </w:pBdr>
        <w:rPr>
          <w:b/>
          <w:bCs/>
          <w:lang w:val="en-AU"/>
        </w:rPr>
      </w:pPr>
    </w:p>
    <w:p w14:paraId="19B3901A" w14:textId="77777777" w:rsidR="00F232A0" w:rsidRDefault="00F232A0" w:rsidP="00F232A0">
      <w:pPr>
        <w:widowControl w:val="0"/>
        <w:pBdr>
          <w:top w:val="single" w:sz="4" w:space="1" w:color="000000" w:shadow="1"/>
          <w:left w:val="single" w:sz="4" w:space="4" w:color="000000" w:shadow="1"/>
          <w:bottom w:val="single" w:sz="4" w:space="1" w:color="000000" w:shadow="1"/>
          <w:right w:val="single" w:sz="4" w:space="4" w:color="000000" w:shadow="1"/>
        </w:pBdr>
        <w:rPr>
          <w:b/>
          <w:bCs/>
          <w:lang w:val="en-AU"/>
        </w:rPr>
      </w:pPr>
    </w:p>
    <w:p w14:paraId="18ABF5F6" w14:textId="77777777" w:rsidR="00F232A0" w:rsidRDefault="00F232A0" w:rsidP="00F232A0">
      <w:pPr>
        <w:widowControl w:val="0"/>
        <w:pBdr>
          <w:top w:val="single" w:sz="4" w:space="1" w:color="000000" w:shadow="1"/>
          <w:left w:val="single" w:sz="4" w:space="4" w:color="000000" w:shadow="1"/>
          <w:bottom w:val="single" w:sz="4" w:space="1" w:color="000000" w:shadow="1"/>
          <w:right w:val="single" w:sz="4" w:space="4" w:color="000000" w:shadow="1"/>
        </w:pBdr>
        <w:rPr>
          <w:b/>
          <w:bCs/>
          <w:lang w:val="en-AU"/>
        </w:rPr>
      </w:pPr>
    </w:p>
    <w:p w14:paraId="1807A0E8" w14:textId="77777777" w:rsidR="00F232A0" w:rsidRDefault="00F232A0" w:rsidP="00F232A0">
      <w:pPr>
        <w:widowControl w:val="0"/>
        <w:pBdr>
          <w:top w:val="single" w:sz="4" w:space="1" w:color="000000" w:shadow="1"/>
          <w:left w:val="single" w:sz="4" w:space="4" w:color="000000" w:shadow="1"/>
          <w:bottom w:val="single" w:sz="4" w:space="1" w:color="000000" w:shadow="1"/>
          <w:right w:val="single" w:sz="4" w:space="4" w:color="000000" w:shadow="1"/>
        </w:pBdr>
        <w:rPr>
          <w:b/>
          <w:bCs/>
          <w:lang w:val="en-AU"/>
        </w:rPr>
      </w:pPr>
    </w:p>
    <w:p w14:paraId="77B4A325" w14:textId="77777777" w:rsidR="00F232A0" w:rsidRDefault="00F232A0" w:rsidP="00F232A0">
      <w:pPr>
        <w:widowControl w:val="0"/>
        <w:pBdr>
          <w:top w:val="single" w:sz="4" w:space="1" w:color="000000" w:shadow="1"/>
          <w:left w:val="single" w:sz="4" w:space="4" w:color="000000" w:shadow="1"/>
          <w:bottom w:val="single" w:sz="4" w:space="1" w:color="000000" w:shadow="1"/>
          <w:right w:val="single" w:sz="4" w:space="4" w:color="000000" w:shadow="1"/>
        </w:pBdr>
        <w:rPr>
          <w:b/>
          <w:bCs/>
          <w:lang w:val="en-AU"/>
        </w:rPr>
      </w:pPr>
    </w:p>
    <w:p w14:paraId="67E3AB7D" w14:textId="77777777" w:rsidR="00F232A0" w:rsidRDefault="00F232A0" w:rsidP="00F232A0">
      <w:pPr>
        <w:widowControl w:val="0"/>
        <w:pBdr>
          <w:top w:val="single" w:sz="4" w:space="1" w:color="000000" w:shadow="1"/>
          <w:left w:val="single" w:sz="4" w:space="4" w:color="000000" w:shadow="1"/>
          <w:bottom w:val="single" w:sz="4" w:space="1" w:color="000000" w:shadow="1"/>
          <w:right w:val="single" w:sz="4" w:space="4" w:color="000000" w:shadow="1"/>
        </w:pBdr>
        <w:rPr>
          <w:b/>
          <w:bCs/>
          <w:lang w:val="en-AU"/>
        </w:rPr>
      </w:pPr>
    </w:p>
    <w:p w14:paraId="2436CDBA" w14:textId="77777777" w:rsidR="00F232A0" w:rsidRDefault="00F232A0" w:rsidP="00F232A0">
      <w:pPr>
        <w:widowControl w:val="0"/>
        <w:rPr>
          <w:lang w:val="en"/>
        </w:rPr>
      </w:pPr>
      <w:r>
        <w:rPr>
          <w:bCs/>
          <w:lang w:val="en-AU"/>
        </w:rPr>
        <w:t>R</w:t>
      </w:r>
      <w:r w:rsidRPr="0079223D">
        <w:rPr>
          <w:bCs/>
          <w:lang w:val="en-AU"/>
        </w:rPr>
        <w:t>ead the Holy Bible online:</w:t>
      </w:r>
      <w:r>
        <w:rPr>
          <w:b/>
          <w:bCs/>
          <w:lang w:val="en-AU"/>
        </w:rPr>
        <w:t xml:space="preserve"> </w:t>
      </w:r>
      <w:hyperlink r:id="rId4" w:history="1">
        <w:r w:rsidRPr="001668BD">
          <w:rPr>
            <w:rStyle w:val="Hyperlink"/>
            <w:lang w:val="en"/>
          </w:rPr>
          <w:t>http://www.ibs.org/bibles</w:t>
        </w:r>
      </w:hyperlink>
    </w:p>
    <w:p w14:paraId="657F20F3" w14:textId="77777777" w:rsidR="00F232A0" w:rsidRDefault="00F232A0" w:rsidP="00F232A0">
      <w:pPr>
        <w:widowControl w:val="0"/>
        <w:rPr>
          <w:lang w:val="en"/>
        </w:rPr>
      </w:pPr>
      <w:r>
        <w:rPr>
          <w:bCs/>
          <w:lang w:val="en"/>
        </w:rPr>
        <w:t>W</w:t>
      </w:r>
      <w:r w:rsidRPr="0079223D">
        <w:rPr>
          <w:bCs/>
          <w:lang w:val="en"/>
        </w:rPr>
        <w:t>atch the Jesus Film:</w:t>
      </w:r>
      <w:r>
        <w:rPr>
          <w:bCs/>
          <w:lang w:val="en"/>
        </w:rPr>
        <w:t xml:space="preserve"> </w:t>
      </w:r>
      <w:hyperlink r:id="rId5" w:history="1">
        <w:r w:rsidRPr="005C6857">
          <w:rPr>
            <w:rStyle w:val="Hyperlink"/>
            <w:lang w:val="en"/>
          </w:rPr>
          <w:t>www.jesusfilm.org/languages</w:t>
        </w:r>
      </w:hyperlink>
    </w:p>
    <w:p w14:paraId="591FF5F3" w14:textId="77777777" w:rsidR="00694E00" w:rsidRDefault="00F232A0" w:rsidP="00F232A0">
      <w:pPr>
        <w:widowControl w:val="0"/>
        <w:jc w:val="center"/>
        <w:rPr>
          <w:b/>
          <w:bCs/>
          <w:lang w:val="en-AU"/>
        </w:rPr>
      </w:pPr>
      <w:r>
        <w:rPr>
          <w:b/>
          <w:bCs/>
          <w:sz w:val="21"/>
          <w:szCs w:val="21"/>
          <w:lang w:val="en"/>
        </w:rPr>
        <w:t xml:space="preserve">Mizan ul Haqq </w:t>
      </w:r>
      <w:r w:rsidRPr="00920F60">
        <w:rPr>
          <w:lang w:val="en"/>
        </w:rPr>
        <w:t xml:space="preserve">Email: </w:t>
      </w:r>
      <w:r w:rsidRPr="00920F60">
        <w:rPr>
          <w:lang w:val="en"/>
        </w:rPr>
        <w:fldChar w:fldCharType="begin"/>
      </w:r>
      <w:r w:rsidRPr="00920F60">
        <w:rPr>
          <w:lang w:val="en"/>
        </w:rPr>
        <w:instrText xml:space="preserve"> HYPERLINK "mailto:anymorequestions@gmail.com" </w:instrText>
      </w:r>
      <w:r w:rsidRPr="00920F60">
        <w:rPr>
          <w:lang w:val="en"/>
        </w:rPr>
      </w:r>
      <w:r w:rsidRPr="00920F60">
        <w:rPr>
          <w:lang w:val="en"/>
        </w:rPr>
        <w:fldChar w:fldCharType="separate"/>
      </w:r>
      <w:r w:rsidRPr="00920F60">
        <w:rPr>
          <w:rStyle w:val="Hyperlink"/>
          <w:lang w:val="en"/>
        </w:rPr>
        <w:t>anymorequestions@gmail.com</w:t>
      </w:r>
      <w:r w:rsidRPr="00920F60">
        <w:rPr>
          <w:lang w:val="en"/>
        </w:rPr>
        <w:fldChar w:fldCharType="end"/>
      </w:r>
    </w:p>
    <w:p w14:paraId="3A2B45CB" w14:textId="77777777" w:rsidR="001D1E2C" w:rsidRDefault="001D1E2C" w:rsidP="001D1E2C">
      <w:pPr>
        <w:pStyle w:val="msoaddress"/>
        <w:widowControl w:val="0"/>
        <w:rPr>
          <w:rFonts w:ascii="Times New Roman" w:hAnsi="Times New Roman"/>
          <w:sz w:val="20"/>
          <w:szCs w:val="20"/>
          <w:lang w:val="en"/>
        </w:rPr>
      </w:pPr>
    </w:p>
    <w:p w14:paraId="29214068" w14:textId="77777777" w:rsidR="001D1E2C" w:rsidRPr="00F232A0" w:rsidRDefault="001D1E2C" w:rsidP="001D1E2C">
      <w:pPr>
        <w:pStyle w:val="msotitle3"/>
        <w:widowControl w:val="0"/>
        <w:rPr>
          <w:b/>
          <w:bCs/>
          <w:smallCaps/>
          <w:color w:val="A50021"/>
          <w:szCs w:val="48"/>
          <w:lang w:val="en"/>
        </w:rPr>
      </w:pPr>
      <w:r w:rsidRPr="00F232A0">
        <w:rPr>
          <w:color w:val="A50021"/>
          <w:sz w:val="56"/>
          <w:szCs w:val="56"/>
          <w:lang w:val="en"/>
        </w:rPr>
        <w:t>The Crusades</w:t>
      </w:r>
    </w:p>
    <w:p w14:paraId="7BB0B071" w14:textId="77777777" w:rsidR="001D1E2C" w:rsidRDefault="001D1E2C" w:rsidP="001D1E2C">
      <w:pPr>
        <w:widowControl w:val="0"/>
        <w:rPr>
          <w:lang w:val="en"/>
        </w:rPr>
      </w:pPr>
    </w:p>
    <w:p w14:paraId="446DD703" w14:textId="77777777" w:rsidR="001D1E2C" w:rsidRDefault="00593491" w:rsidP="001D1E2C">
      <w:r>
        <w:t xml:space="preserve"> </w:t>
      </w:r>
      <w:r w:rsidR="005536B5" w:rsidRPr="005E0504">
        <w:pict w14:anchorId="443FA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34pt">
            <v:imagedata r:id="rId6" o:title="Picture1"/>
          </v:shape>
        </w:pict>
      </w:r>
    </w:p>
    <w:p w14:paraId="44DE6096" w14:textId="77777777" w:rsidR="001D1E2C" w:rsidRDefault="001D1E2C" w:rsidP="001D1E2C">
      <w:pPr>
        <w:widowControl w:val="0"/>
        <w:rPr>
          <w:b/>
          <w:bCs/>
          <w:lang w:val="en-AU"/>
        </w:rPr>
      </w:pPr>
      <w:r>
        <w:rPr>
          <w:b/>
          <w:bCs/>
          <w:lang w:val="en-AU"/>
        </w:rPr>
        <w:t>Sura ‘Al-</w:t>
      </w:r>
      <w:proofErr w:type="spellStart"/>
      <w:r>
        <w:rPr>
          <w:b/>
          <w:bCs/>
          <w:lang w:val="en-AU"/>
        </w:rPr>
        <w:t>Fatihiah</w:t>
      </w:r>
      <w:proofErr w:type="spellEnd"/>
      <w:r>
        <w:rPr>
          <w:b/>
          <w:bCs/>
          <w:lang w:val="en-AU"/>
        </w:rPr>
        <w:t>’ (The Opening)</w:t>
      </w:r>
      <w:r>
        <w:rPr>
          <w:b/>
          <w:bCs/>
          <w:lang w:val="en"/>
        </w:rPr>
        <w:t xml:space="preserve"> </w:t>
      </w:r>
      <w:r>
        <w:rPr>
          <w:b/>
          <w:bCs/>
          <w:lang w:val="en-AU"/>
        </w:rPr>
        <w:t>1:1-7</w:t>
      </w:r>
    </w:p>
    <w:p w14:paraId="222C33CF" w14:textId="77777777" w:rsidR="001D1E2C" w:rsidRDefault="001D1E2C" w:rsidP="001D1E2C">
      <w:pPr>
        <w:widowControl w:val="0"/>
        <w:jc w:val="both"/>
        <w:rPr>
          <w:b/>
          <w:bCs/>
          <w:lang w:val="en-AU"/>
        </w:rPr>
      </w:pPr>
      <w:r>
        <w:rPr>
          <w:i/>
          <w:iCs/>
          <w:lang w:val="en-AU"/>
        </w:rPr>
        <w:t xml:space="preserve">In the name of Allah, the Beneficent, the Merciful. Praise be to Allah, Lord of the Worlds, The Beneficent, the Merciful. Master of the Day of Judgment, </w:t>
      </w:r>
      <w:proofErr w:type="gramStart"/>
      <w:r>
        <w:rPr>
          <w:i/>
          <w:iCs/>
          <w:lang w:val="en-AU"/>
        </w:rPr>
        <w:t>You</w:t>
      </w:r>
      <w:proofErr w:type="gramEnd"/>
      <w:r>
        <w:rPr>
          <w:i/>
          <w:iCs/>
          <w:lang w:val="en-AU"/>
        </w:rPr>
        <w:t xml:space="preserve"> (alone) we worship; You (alone) we ask for help</w:t>
      </w:r>
      <w:r w:rsidR="00593491">
        <w:rPr>
          <w:i/>
          <w:iCs/>
          <w:lang w:val="en-AU"/>
        </w:rPr>
        <w:t xml:space="preserve">. </w:t>
      </w:r>
      <w:r>
        <w:rPr>
          <w:i/>
          <w:iCs/>
          <w:lang w:val="en-AU"/>
        </w:rPr>
        <w:t xml:space="preserve">Show us the straight path, </w:t>
      </w:r>
      <w:proofErr w:type="gramStart"/>
      <w:r>
        <w:rPr>
          <w:i/>
          <w:iCs/>
          <w:lang w:val="en-AU"/>
        </w:rPr>
        <w:t>The</w:t>
      </w:r>
      <w:proofErr w:type="gramEnd"/>
      <w:r>
        <w:rPr>
          <w:i/>
          <w:iCs/>
          <w:lang w:val="en-AU"/>
        </w:rPr>
        <w:t xml:space="preserve"> path of those whom You have favoured; Not the (path) of those who earn Your anger nor of those who go astray.</w:t>
      </w:r>
    </w:p>
    <w:p w14:paraId="14CC5376" w14:textId="77777777" w:rsidR="001D1E2C" w:rsidRDefault="001D1E2C" w:rsidP="001D1E2C">
      <w:pPr>
        <w:jc w:val="center"/>
      </w:pPr>
    </w:p>
    <w:p w14:paraId="7DAA7F60" w14:textId="77777777" w:rsidR="001D1E2C" w:rsidRDefault="00D20F25" w:rsidP="001D1E2C">
      <w:pPr>
        <w:jc w:val="center"/>
      </w:pPr>
      <w:r w:rsidRPr="00493E2D">
        <w:pict w14:anchorId="59E21884">
          <v:shape id="_x0000_i1026" type="#_x0000_t75" style="width:225pt;height:40.5pt">
            <v:imagedata r:id="rId7" o:title="Picture2"/>
          </v:shape>
        </w:pict>
      </w:r>
    </w:p>
    <w:p w14:paraId="10E577D8" w14:textId="77777777" w:rsidR="001D1E2C" w:rsidRDefault="001D1E2C" w:rsidP="001D1E2C">
      <w:pPr>
        <w:widowControl w:val="0"/>
        <w:jc w:val="center"/>
        <w:rPr>
          <w:lang w:val="en"/>
        </w:rPr>
      </w:pPr>
    </w:p>
    <w:p w14:paraId="4E335795" w14:textId="77777777" w:rsidR="001D1E2C" w:rsidRDefault="001D1E2C" w:rsidP="001D1E2C">
      <w:pPr>
        <w:widowControl w:val="0"/>
        <w:jc w:val="center"/>
        <w:rPr>
          <w:lang w:val="en"/>
        </w:rPr>
      </w:pPr>
      <w:r>
        <w:rPr>
          <w:lang w:val="en"/>
        </w:rPr>
        <w:t>Jesus said: “</w:t>
      </w:r>
      <w:r>
        <w:rPr>
          <w:i/>
          <w:iCs/>
          <w:lang w:val="en"/>
        </w:rPr>
        <w:t xml:space="preserve">...and you will know the truth, and the truth will set you free.” </w:t>
      </w:r>
      <w:r>
        <w:rPr>
          <w:lang w:val="en"/>
        </w:rPr>
        <w:t>(John 8:32)</w:t>
      </w:r>
    </w:p>
    <w:p w14:paraId="22B3DF39" w14:textId="77777777" w:rsidR="001D1E2C" w:rsidRDefault="001D1E2C" w:rsidP="00593491">
      <w:pPr>
        <w:jc w:val="center"/>
      </w:pPr>
    </w:p>
    <w:p w14:paraId="69875D5B" w14:textId="77777777" w:rsidR="005536B5" w:rsidRDefault="005536B5" w:rsidP="00694E00">
      <w:pPr>
        <w:widowControl w:val="0"/>
        <w:shd w:val="clear" w:color="auto" w:fill="000080"/>
        <w:jc w:val="center"/>
        <w:rPr>
          <w:lang w:val="en"/>
        </w:rPr>
      </w:pPr>
      <w:r>
        <w:rPr>
          <w:b/>
          <w:bCs/>
          <w:i/>
          <w:iCs/>
          <w:color w:val="FFFFFF"/>
          <w:sz w:val="18"/>
          <w:szCs w:val="18"/>
          <w:lang w:val="en"/>
        </w:rPr>
        <w:t>Warning—This pamphlet contains words of the Qur’an in Arabic and English. Please use appropriately.</w:t>
      </w:r>
    </w:p>
    <w:p w14:paraId="09154920" w14:textId="77777777" w:rsidR="005536B5" w:rsidRDefault="005536B5" w:rsidP="005536B5">
      <w:pPr>
        <w:rPr>
          <w:color w:val="auto"/>
          <w:kern w:val="0"/>
          <w:sz w:val="24"/>
          <w:szCs w:val="24"/>
        </w:rPr>
      </w:pPr>
    </w:p>
    <w:p w14:paraId="10A2F4AB" w14:textId="77777777" w:rsidR="005536B5" w:rsidRDefault="005536B5" w:rsidP="00593491">
      <w:pPr>
        <w:jc w:val="center"/>
      </w:pPr>
    </w:p>
    <w:sectPr w:rsidR="005536B5" w:rsidSect="00772238">
      <w:pgSz w:w="15840" w:h="12240" w:orient="landscape"/>
      <w:pgMar w:top="576" w:right="720" w:bottom="576" w:left="720" w:header="720" w:footer="720" w:gutter="0"/>
      <w:cols w:num="3"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E2C"/>
    <w:rsid w:val="0009002D"/>
    <w:rsid w:val="001D1E2C"/>
    <w:rsid w:val="005536B5"/>
    <w:rsid w:val="00593491"/>
    <w:rsid w:val="00694E00"/>
    <w:rsid w:val="006B2320"/>
    <w:rsid w:val="006C3C10"/>
    <w:rsid w:val="006E7932"/>
    <w:rsid w:val="00772238"/>
    <w:rsid w:val="00A32366"/>
    <w:rsid w:val="00B951C9"/>
    <w:rsid w:val="00D20F25"/>
    <w:rsid w:val="00F232A0"/>
    <w:rsid w:val="00F9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33"/>
    <o:shapelayout v:ext="edit">
      <o:idmap v:ext="edit" data="1"/>
    </o:shapelayout>
  </w:shapeDefaults>
  <w:decimalSymbol w:val="."/>
  <w:listSeparator w:val=","/>
  <w14:docId w14:val="76E3CFE9"/>
  <w15:chartTrackingRefBased/>
  <w15:docId w15:val="{AD3C9A1B-FD98-4D1E-B61E-3949F7F0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E2C"/>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D1E2C"/>
    <w:rPr>
      <w:color w:val="0000FF"/>
      <w:u w:val="single"/>
    </w:rPr>
  </w:style>
  <w:style w:type="paragraph" w:customStyle="1" w:styleId="msoaddress">
    <w:name w:val="msoaddress"/>
    <w:rsid w:val="001D1E2C"/>
    <w:pPr>
      <w:jc w:val="center"/>
    </w:pPr>
    <w:rPr>
      <w:rFonts w:ascii="Bodoni MT" w:hAnsi="Bodoni MT"/>
      <w:color w:val="000000"/>
      <w:kern w:val="28"/>
      <w:sz w:val="16"/>
      <w:szCs w:val="17"/>
    </w:rPr>
  </w:style>
  <w:style w:type="paragraph" w:customStyle="1" w:styleId="msotitle3">
    <w:name w:val="msotitle3"/>
    <w:rsid w:val="001D1E2C"/>
    <w:pPr>
      <w:jc w:val="center"/>
    </w:pPr>
    <w:rPr>
      <w:rFonts w:ascii="Bodoni MT Condensed" w:hAnsi="Bodoni MT Condensed"/>
      <w:color w:val="0000FF"/>
      <w:kern w:val="28"/>
      <w:sz w:val="48"/>
      <w:szCs w:val="36"/>
    </w:rPr>
  </w:style>
  <w:style w:type="table" w:styleId="TableGrid">
    <w:name w:val="Table Grid"/>
    <w:basedOn w:val="TableNormal"/>
    <w:rsid w:val="0077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42931">
      <w:bodyDiv w:val="1"/>
      <w:marLeft w:val="0"/>
      <w:marRight w:val="0"/>
      <w:marTop w:val="0"/>
      <w:marBottom w:val="0"/>
      <w:divBdr>
        <w:top w:val="none" w:sz="0" w:space="0" w:color="auto"/>
        <w:left w:val="none" w:sz="0" w:space="0" w:color="auto"/>
        <w:bottom w:val="none" w:sz="0" w:space="0" w:color="auto"/>
        <w:right w:val="none" w:sz="0" w:space="0" w:color="auto"/>
      </w:divBdr>
    </w:div>
    <w:div w:id="1684933835">
      <w:bodyDiv w:val="1"/>
      <w:marLeft w:val="0"/>
      <w:marRight w:val="0"/>
      <w:marTop w:val="0"/>
      <w:marBottom w:val="0"/>
      <w:divBdr>
        <w:top w:val="none" w:sz="0" w:space="0" w:color="auto"/>
        <w:left w:val="none" w:sz="0" w:space="0" w:color="auto"/>
        <w:bottom w:val="none" w:sz="0" w:space="0" w:color="auto"/>
        <w:right w:val="none" w:sz="0" w:space="0" w:color="auto"/>
      </w:divBdr>
    </w:div>
    <w:div w:id="17825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jesusfilm.org/languages" TargetMode="External"/><Relationship Id="rId4" Type="http://schemas.openxmlformats.org/officeDocument/2006/relationships/hyperlink" Target="http://www.ibs.org/bibl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NOTE: Authoritative Islamic texts are the Qur’an and Hadith</vt:lpstr>
    </vt:vector>
  </TitlesOfParts>
  <Company/>
  <LinksUpToDate>false</LinksUpToDate>
  <CharactersWithSpaces>9239</CharactersWithSpaces>
  <SharedDoc>false</SharedDoc>
  <HLinks>
    <vt:vector size="18" baseType="variant">
      <vt:variant>
        <vt:i4>7602254</vt:i4>
      </vt:variant>
      <vt:variant>
        <vt:i4>6</vt:i4>
      </vt:variant>
      <vt:variant>
        <vt:i4>0</vt:i4>
      </vt:variant>
      <vt:variant>
        <vt:i4>5</vt:i4>
      </vt:variant>
      <vt:variant>
        <vt:lpwstr>mailto:anymorequestions@gmail.com</vt:lpwstr>
      </vt:variant>
      <vt:variant>
        <vt:lpwstr/>
      </vt:variant>
      <vt:variant>
        <vt:i4>3014715</vt:i4>
      </vt:variant>
      <vt:variant>
        <vt:i4>3</vt:i4>
      </vt:variant>
      <vt:variant>
        <vt:i4>0</vt:i4>
      </vt:variant>
      <vt:variant>
        <vt:i4>5</vt:i4>
      </vt:variant>
      <vt:variant>
        <vt:lpwstr>http://www.jesusfilm.org/languages</vt:lpwstr>
      </vt:variant>
      <vt:variant>
        <vt:lpwstr/>
      </vt:variant>
      <vt:variant>
        <vt:i4>6029380</vt:i4>
      </vt:variant>
      <vt:variant>
        <vt:i4>0</vt:i4>
      </vt:variant>
      <vt:variant>
        <vt:i4>0</vt:i4>
      </vt:variant>
      <vt:variant>
        <vt:i4>5</vt:i4>
      </vt:variant>
      <vt:variant>
        <vt:lpwstr>http://www.ibs.org/bibles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Authoritative Islamic texts are the Qur’an and Hadith</dc:title>
  <dc:subject/>
  <dc:creator>Trinidad</dc:creator>
  <cp:keywords/>
  <dc:description/>
  <cp:lastModifiedBy>Steve Morrison</cp:lastModifiedBy>
  <cp:revision>2</cp:revision>
  <dcterms:created xsi:type="dcterms:W3CDTF">2019-12-12T00:22:00Z</dcterms:created>
  <dcterms:modified xsi:type="dcterms:W3CDTF">2019-12-12T00:22:00Z</dcterms:modified>
</cp:coreProperties>
</file>